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3"/>
        <w:gridCol w:w="2047"/>
        <w:gridCol w:w="1300"/>
        <w:gridCol w:w="535"/>
        <w:gridCol w:w="506"/>
        <w:gridCol w:w="483"/>
        <w:gridCol w:w="492"/>
        <w:gridCol w:w="1300"/>
        <w:gridCol w:w="1017"/>
        <w:gridCol w:w="1017"/>
        <w:gridCol w:w="1017"/>
        <w:gridCol w:w="1057"/>
        <w:gridCol w:w="1017"/>
        <w:gridCol w:w="1189"/>
      </w:tblGrid>
      <w:tr w:rsidR="00E44371" w:rsidRPr="00E44371" w14:paraId="19CA8CB8" w14:textId="77777777" w:rsidTr="00E44371">
        <w:trPr>
          <w:trHeight w:val="375"/>
        </w:trPr>
        <w:tc>
          <w:tcPr>
            <w:tcW w:w="2120" w:type="dxa"/>
            <w:noWrap/>
            <w:hideMark/>
          </w:tcPr>
          <w:p w14:paraId="2C8AC871" w14:textId="77777777" w:rsidR="00E44371" w:rsidRPr="00E44371" w:rsidRDefault="00E44371"/>
        </w:tc>
        <w:tc>
          <w:tcPr>
            <w:tcW w:w="2247" w:type="dxa"/>
            <w:noWrap/>
            <w:hideMark/>
          </w:tcPr>
          <w:p w14:paraId="63385DC8" w14:textId="77777777" w:rsidR="00E44371" w:rsidRPr="00E44371" w:rsidRDefault="00E44371"/>
        </w:tc>
        <w:tc>
          <w:tcPr>
            <w:tcW w:w="1580" w:type="dxa"/>
            <w:noWrap/>
            <w:hideMark/>
          </w:tcPr>
          <w:p w14:paraId="0472AD7B" w14:textId="77777777" w:rsidR="00E44371" w:rsidRPr="00E44371" w:rsidRDefault="00E44371"/>
        </w:tc>
        <w:tc>
          <w:tcPr>
            <w:tcW w:w="580" w:type="dxa"/>
            <w:noWrap/>
            <w:hideMark/>
          </w:tcPr>
          <w:p w14:paraId="3E7609C5" w14:textId="77777777" w:rsidR="00E44371" w:rsidRPr="00E44371" w:rsidRDefault="00E44371"/>
        </w:tc>
        <w:tc>
          <w:tcPr>
            <w:tcW w:w="620" w:type="dxa"/>
            <w:noWrap/>
            <w:hideMark/>
          </w:tcPr>
          <w:p w14:paraId="5161AC59" w14:textId="77777777" w:rsidR="00E44371" w:rsidRPr="00E44371" w:rsidRDefault="00E44371"/>
        </w:tc>
        <w:tc>
          <w:tcPr>
            <w:tcW w:w="500" w:type="dxa"/>
            <w:noWrap/>
            <w:hideMark/>
          </w:tcPr>
          <w:p w14:paraId="2B1DADBF" w14:textId="77777777" w:rsidR="00E44371" w:rsidRPr="00E44371" w:rsidRDefault="00E44371"/>
        </w:tc>
        <w:tc>
          <w:tcPr>
            <w:tcW w:w="600" w:type="dxa"/>
            <w:noWrap/>
            <w:hideMark/>
          </w:tcPr>
          <w:p w14:paraId="2C9F42F1" w14:textId="77777777" w:rsidR="00E44371" w:rsidRPr="00E44371" w:rsidRDefault="00E44371"/>
        </w:tc>
        <w:tc>
          <w:tcPr>
            <w:tcW w:w="8241" w:type="dxa"/>
            <w:gridSpan w:val="7"/>
            <w:noWrap/>
            <w:hideMark/>
          </w:tcPr>
          <w:p w14:paraId="74D7E71F" w14:textId="77777777" w:rsidR="00E44371" w:rsidRPr="00E44371" w:rsidRDefault="00E44371" w:rsidP="00E44371">
            <w:r w:rsidRPr="00E44371">
              <w:t>Приложение 2</w:t>
            </w:r>
          </w:p>
        </w:tc>
      </w:tr>
      <w:tr w:rsidR="00E44371" w:rsidRPr="00E44371" w14:paraId="30997CCF" w14:textId="77777777" w:rsidTr="00E44371">
        <w:trPr>
          <w:trHeight w:val="375"/>
        </w:trPr>
        <w:tc>
          <w:tcPr>
            <w:tcW w:w="2120" w:type="dxa"/>
            <w:noWrap/>
            <w:hideMark/>
          </w:tcPr>
          <w:p w14:paraId="0A853D72" w14:textId="77777777" w:rsidR="00E44371" w:rsidRPr="00E44371" w:rsidRDefault="00E44371" w:rsidP="00E44371"/>
        </w:tc>
        <w:tc>
          <w:tcPr>
            <w:tcW w:w="2247" w:type="dxa"/>
            <w:noWrap/>
            <w:hideMark/>
          </w:tcPr>
          <w:p w14:paraId="349306A5" w14:textId="77777777" w:rsidR="00E44371" w:rsidRPr="00E44371" w:rsidRDefault="00E44371"/>
        </w:tc>
        <w:tc>
          <w:tcPr>
            <w:tcW w:w="1580" w:type="dxa"/>
            <w:noWrap/>
            <w:hideMark/>
          </w:tcPr>
          <w:p w14:paraId="0772C5AE" w14:textId="77777777" w:rsidR="00E44371" w:rsidRPr="00E44371" w:rsidRDefault="00E44371"/>
        </w:tc>
        <w:tc>
          <w:tcPr>
            <w:tcW w:w="580" w:type="dxa"/>
            <w:noWrap/>
            <w:hideMark/>
          </w:tcPr>
          <w:p w14:paraId="5916609A" w14:textId="77777777" w:rsidR="00E44371" w:rsidRPr="00E44371" w:rsidRDefault="00E44371"/>
        </w:tc>
        <w:tc>
          <w:tcPr>
            <w:tcW w:w="620" w:type="dxa"/>
            <w:noWrap/>
            <w:hideMark/>
          </w:tcPr>
          <w:p w14:paraId="4A84DD38" w14:textId="77777777" w:rsidR="00E44371" w:rsidRPr="00E44371" w:rsidRDefault="00E44371"/>
        </w:tc>
        <w:tc>
          <w:tcPr>
            <w:tcW w:w="500" w:type="dxa"/>
            <w:noWrap/>
            <w:hideMark/>
          </w:tcPr>
          <w:p w14:paraId="66278F0C" w14:textId="77777777" w:rsidR="00E44371" w:rsidRPr="00E44371" w:rsidRDefault="00E44371"/>
        </w:tc>
        <w:tc>
          <w:tcPr>
            <w:tcW w:w="600" w:type="dxa"/>
            <w:noWrap/>
            <w:hideMark/>
          </w:tcPr>
          <w:p w14:paraId="16A7BA2B" w14:textId="77777777" w:rsidR="00E44371" w:rsidRPr="00E44371" w:rsidRDefault="00E44371"/>
        </w:tc>
        <w:tc>
          <w:tcPr>
            <w:tcW w:w="8241" w:type="dxa"/>
            <w:gridSpan w:val="7"/>
            <w:noWrap/>
            <w:hideMark/>
          </w:tcPr>
          <w:p w14:paraId="3B9DD24C" w14:textId="77777777" w:rsidR="00E44371" w:rsidRPr="00E44371" w:rsidRDefault="00E44371" w:rsidP="00E44371">
            <w:r w:rsidRPr="00E44371">
              <w:t xml:space="preserve">к постановлению администрации района </w:t>
            </w:r>
          </w:p>
        </w:tc>
      </w:tr>
      <w:tr w:rsidR="00E44371" w:rsidRPr="00E44371" w14:paraId="4834B180" w14:textId="77777777" w:rsidTr="00E44371">
        <w:trPr>
          <w:trHeight w:val="375"/>
        </w:trPr>
        <w:tc>
          <w:tcPr>
            <w:tcW w:w="2120" w:type="dxa"/>
            <w:noWrap/>
            <w:hideMark/>
          </w:tcPr>
          <w:p w14:paraId="0B55EAD1" w14:textId="77777777" w:rsidR="00E44371" w:rsidRPr="00E44371" w:rsidRDefault="00E44371" w:rsidP="00E44371"/>
        </w:tc>
        <w:tc>
          <w:tcPr>
            <w:tcW w:w="2247" w:type="dxa"/>
            <w:noWrap/>
            <w:hideMark/>
          </w:tcPr>
          <w:p w14:paraId="7A1E10B0" w14:textId="77777777" w:rsidR="00E44371" w:rsidRPr="00E44371" w:rsidRDefault="00E44371"/>
        </w:tc>
        <w:tc>
          <w:tcPr>
            <w:tcW w:w="1580" w:type="dxa"/>
            <w:noWrap/>
            <w:hideMark/>
          </w:tcPr>
          <w:p w14:paraId="6E733C0D" w14:textId="77777777" w:rsidR="00E44371" w:rsidRPr="00E44371" w:rsidRDefault="00E44371"/>
        </w:tc>
        <w:tc>
          <w:tcPr>
            <w:tcW w:w="580" w:type="dxa"/>
            <w:noWrap/>
            <w:hideMark/>
          </w:tcPr>
          <w:p w14:paraId="55D3B256" w14:textId="77777777" w:rsidR="00E44371" w:rsidRPr="00E44371" w:rsidRDefault="00E44371"/>
        </w:tc>
        <w:tc>
          <w:tcPr>
            <w:tcW w:w="620" w:type="dxa"/>
            <w:noWrap/>
            <w:hideMark/>
          </w:tcPr>
          <w:p w14:paraId="356D7192" w14:textId="77777777" w:rsidR="00E44371" w:rsidRPr="00E44371" w:rsidRDefault="00E44371"/>
        </w:tc>
        <w:tc>
          <w:tcPr>
            <w:tcW w:w="500" w:type="dxa"/>
            <w:noWrap/>
            <w:hideMark/>
          </w:tcPr>
          <w:p w14:paraId="42AAD032" w14:textId="77777777" w:rsidR="00E44371" w:rsidRPr="00E44371" w:rsidRDefault="00E44371"/>
        </w:tc>
        <w:tc>
          <w:tcPr>
            <w:tcW w:w="600" w:type="dxa"/>
            <w:noWrap/>
            <w:hideMark/>
          </w:tcPr>
          <w:p w14:paraId="2E01E60E" w14:textId="77777777" w:rsidR="00E44371" w:rsidRPr="00E44371" w:rsidRDefault="00E44371"/>
        </w:tc>
        <w:tc>
          <w:tcPr>
            <w:tcW w:w="8241" w:type="dxa"/>
            <w:gridSpan w:val="7"/>
            <w:noWrap/>
            <w:hideMark/>
          </w:tcPr>
          <w:p w14:paraId="19E38366" w14:textId="77777777" w:rsidR="00E44371" w:rsidRPr="00E44371" w:rsidRDefault="00E44371" w:rsidP="00E44371">
            <w:r w:rsidRPr="00E44371">
              <w:t>от _______________ 2022 года №______</w:t>
            </w:r>
          </w:p>
        </w:tc>
      </w:tr>
      <w:tr w:rsidR="00E44371" w:rsidRPr="00E44371" w14:paraId="165AB343" w14:textId="77777777" w:rsidTr="00E44371">
        <w:trPr>
          <w:trHeight w:val="390"/>
        </w:trPr>
        <w:tc>
          <w:tcPr>
            <w:tcW w:w="2120" w:type="dxa"/>
            <w:noWrap/>
            <w:hideMark/>
          </w:tcPr>
          <w:p w14:paraId="288A6659" w14:textId="77777777" w:rsidR="00E44371" w:rsidRPr="00E44371" w:rsidRDefault="00E44371" w:rsidP="00E44371"/>
        </w:tc>
        <w:tc>
          <w:tcPr>
            <w:tcW w:w="2247" w:type="dxa"/>
            <w:noWrap/>
            <w:hideMark/>
          </w:tcPr>
          <w:p w14:paraId="60853EEB" w14:textId="77777777" w:rsidR="00E44371" w:rsidRPr="00E44371" w:rsidRDefault="00E44371"/>
        </w:tc>
        <w:tc>
          <w:tcPr>
            <w:tcW w:w="1580" w:type="dxa"/>
            <w:noWrap/>
            <w:hideMark/>
          </w:tcPr>
          <w:p w14:paraId="72CBAE5C" w14:textId="77777777" w:rsidR="00E44371" w:rsidRPr="00E44371" w:rsidRDefault="00E44371"/>
        </w:tc>
        <w:tc>
          <w:tcPr>
            <w:tcW w:w="580" w:type="dxa"/>
            <w:noWrap/>
            <w:hideMark/>
          </w:tcPr>
          <w:p w14:paraId="0AECFC55" w14:textId="77777777" w:rsidR="00E44371" w:rsidRPr="00E44371" w:rsidRDefault="00E44371"/>
        </w:tc>
        <w:tc>
          <w:tcPr>
            <w:tcW w:w="620" w:type="dxa"/>
            <w:noWrap/>
            <w:hideMark/>
          </w:tcPr>
          <w:p w14:paraId="4098F490" w14:textId="77777777" w:rsidR="00E44371" w:rsidRPr="00E44371" w:rsidRDefault="00E44371"/>
        </w:tc>
        <w:tc>
          <w:tcPr>
            <w:tcW w:w="500" w:type="dxa"/>
            <w:noWrap/>
            <w:hideMark/>
          </w:tcPr>
          <w:p w14:paraId="46EB0E2E" w14:textId="77777777" w:rsidR="00E44371" w:rsidRPr="00E44371" w:rsidRDefault="00E44371"/>
        </w:tc>
        <w:tc>
          <w:tcPr>
            <w:tcW w:w="600" w:type="dxa"/>
            <w:noWrap/>
            <w:hideMark/>
          </w:tcPr>
          <w:p w14:paraId="428BDAB2" w14:textId="77777777" w:rsidR="00E44371" w:rsidRPr="00E44371" w:rsidRDefault="00E44371"/>
        </w:tc>
        <w:tc>
          <w:tcPr>
            <w:tcW w:w="1386" w:type="dxa"/>
            <w:noWrap/>
            <w:hideMark/>
          </w:tcPr>
          <w:p w14:paraId="0A51AC4B" w14:textId="77777777" w:rsidR="00E44371" w:rsidRPr="00E44371" w:rsidRDefault="00E44371"/>
        </w:tc>
        <w:tc>
          <w:tcPr>
            <w:tcW w:w="1060" w:type="dxa"/>
            <w:noWrap/>
            <w:hideMark/>
          </w:tcPr>
          <w:p w14:paraId="7A4B739D" w14:textId="77777777" w:rsidR="00E44371" w:rsidRPr="00E44371" w:rsidRDefault="00E44371"/>
        </w:tc>
        <w:tc>
          <w:tcPr>
            <w:tcW w:w="1100" w:type="dxa"/>
            <w:noWrap/>
            <w:hideMark/>
          </w:tcPr>
          <w:p w14:paraId="3B9F3AFB" w14:textId="77777777" w:rsidR="00E44371" w:rsidRPr="00E44371" w:rsidRDefault="00E44371"/>
        </w:tc>
        <w:tc>
          <w:tcPr>
            <w:tcW w:w="1187" w:type="dxa"/>
            <w:noWrap/>
            <w:hideMark/>
          </w:tcPr>
          <w:p w14:paraId="66A68D37" w14:textId="77777777" w:rsidR="00E44371" w:rsidRPr="00E44371" w:rsidRDefault="00E44371"/>
        </w:tc>
        <w:tc>
          <w:tcPr>
            <w:tcW w:w="1080" w:type="dxa"/>
            <w:noWrap/>
            <w:hideMark/>
          </w:tcPr>
          <w:p w14:paraId="1E84759D" w14:textId="77777777" w:rsidR="00E44371" w:rsidRPr="00E44371" w:rsidRDefault="00E44371"/>
        </w:tc>
        <w:tc>
          <w:tcPr>
            <w:tcW w:w="1168" w:type="dxa"/>
            <w:noWrap/>
            <w:hideMark/>
          </w:tcPr>
          <w:p w14:paraId="5AA0BA76" w14:textId="77777777" w:rsidR="00E44371" w:rsidRPr="00E44371" w:rsidRDefault="00E44371"/>
        </w:tc>
        <w:tc>
          <w:tcPr>
            <w:tcW w:w="1260" w:type="dxa"/>
            <w:noWrap/>
            <w:hideMark/>
          </w:tcPr>
          <w:p w14:paraId="631E2412" w14:textId="77777777" w:rsidR="00E44371" w:rsidRPr="00E44371" w:rsidRDefault="00E44371"/>
        </w:tc>
      </w:tr>
      <w:tr w:rsidR="00E44371" w:rsidRPr="00E44371" w14:paraId="79E083D7" w14:textId="77777777" w:rsidTr="00E44371">
        <w:trPr>
          <w:trHeight w:val="375"/>
        </w:trPr>
        <w:tc>
          <w:tcPr>
            <w:tcW w:w="2120" w:type="dxa"/>
            <w:noWrap/>
            <w:hideMark/>
          </w:tcPr>
          <w:p w14:paraId="309BDA52" w14:textId="77777777" w:rsidR="00E44371" w:rsidRPr="00E44371" w:rsidRDefault="00E44371"/>
        </w:tc>
        <w:tc>
          <w:tcPr>
            <w:tcW w:w="2247" w:type="dxa"/>
            <w:noWrap/>
            <w:hideMark/>
          </w:tcPr>
          <w:p w14:paraId="6613527B" w14:textId="77777777" w:rsidR="00E44371" w:rsidRPr="00E44371" w:rsidRDefault="00E44371"/>
        </w:tc>
        <w:tc>
          <w:tcPr>
            <w:tcW w:w="1580" w:type="dxa"/>
            <w:noWrap/>
            <w:hideMark/>
          </w:tcPr>
          <w:p w14:paraId="0E501898" w14:textId="77777777" w:rsidR="00E44371" w:rsidRPr="00E44371" w:rsidRDefault="00E44371"/>
        </w:tc>
        <w:tc>
          <w:tcPr>
            <w:tcW w:w="580" w:type="dxa"/>
            <w:noWrap/>
            <w:hideMark/>
          </w:tcPr>
          <w:p w14:paraId="31CC45E1" w14:textId="77777777" w:rsidR="00E44371" w:rsidRPr="00E44371" w:rsidRDefault="00E44371"/>
        </w:tc>
        <w:tc>
          <w:tcPr>
            <w:tcW w:w="620" w:type="dxa"/>
            <w:noWrap/>
            <w:hideMark/>
          </w:tcPr>
          <w:p w14:paraId="04A1873C" w14:textId="77777777" w:rsidR="00E44371" w:rsidRPr="00E44371" w:rsidRDefault="00E44371"/>
        </w:tc>
        <w:tc>
          <w:tcPr>
            <w:tcW w:w="500" w:type="dxa"/>
            <w:noWrap/>
            <w:hideMark/>
          </w:tcPr>
          <w:p w14:paraId="43CDA8A4" w14:textId="77777777" w:rsidR="00E44371" w:rsidRPr="00E44371" w:rsidRDefault="00E44371"/>
        </w:tc>
        <w:tc>
          <w:tcPr>
            <w:tcW w:w="600" w:type="dxa"/>
            <w:noWrap/>
            <w:hideMark/>
          </w:tcPr>
          <w:p w14:paraId="43CB7CFC" w14:textId="77777777" w:rsidR="00E44371" w:rsidRPr="00E44371" w:rsidRDefault="00E44371"/>
        </w:tc>
        <w:tc>
          <w:tcPr>
            <w:tcW w:w="8241" w:type="dxa"/>
            <w:gridSpan w:val="7"/>
            <w:noWrap/>
            <w:hideMark/>
          </w:tcPr>
          <w:p w14:paraId="7086AE7A" w14:textId="77777777" w:rsidR="00E44371" w:rsidRPr="00E44371" w:rsidRDefault="00E44371" w:rsidP="00E44371">
            <w:r w:rsidRPr="00E44371">
              <w:t>«Приложение 9</w:t>
            </w:r>
          </w:p>
        </w:tc>
      </w:tr>
      <w:tr w:rsidR="00E44371" w:rsidRPr="00E44371" w14:paraId="1A7DB1C0" w14:textId="77777777" w:rsidTr="00E44371">
        <w:trPr>
          <w:trHeight w:val="327"/>
        </w:trPr>
        <w:tc>
          <w:tcPr>
            <w:tcW w:w="2120" w:type="dxa"/>
            <w:noWrap/>
            <w:hideMark/>
          </w:tcPr>
          <w:p w14:paraId="352EC352" w14:textId="77777777" w:rsidR="00E44371" w:rsidRPr="00E44371" w:rsidRDefault="00E44371" w:rsidP="00E44371"/>
        </w:tc>
        <w:tc>
          <w:tcPr>
            <w:tcW w:w="2247" w:type="dxa"/>
            <w:noWrap/>
            <w:hideMark/>
          </w:tcPr>
          <w:p w14:paraId="5E07F023" w14:textId="77777777" w:rsidR="00E44371" w:rsidRPr="00E44371" w:rsidRDefault="00E44371"/>
        </w:tc>
        <w:tc>
          <w:tcPr>
            <w:tcW w:w="1580" w:type="dxa"/>
            <w:noWrap/>
            <w:hideMark/>
          </w:tcPr>
          <w:p w14:paraId="71945643" w14:textId="77777777" w:rsidR="00E44371" w:rsidRPr="00E44371" w:rsidRDefault="00E44371"/>
        </w:tc>
        <w:tc>
          <w:tcPr>
            <w:tcW w:w="580" w:type="dxa"/>
            <w:noWrap/>
            <w:hideMark/>
          </w:tcPr>
          <w:p w14:paraId="62BE4997" w14:textId="77777777" w:rsidR="00E44371" w:rsidRPr="00E44371" w:rsidRDefault="00E44371"/>
        </w:tc>
        <w:tc>
          <w:tcPr>
            <w:tcW w:w="620" w:type="dxa"/>
            <w:noWrap/>
            <w:hideMark/>
          </w:tcPr>
          <w:p w14:paraId="391A0C6F" w14:textId="77777777" w:rsidR="00E44371" w:rsidRPr="00E44371" w:rsidRDefault="00E44371"/>
        </w:tc>
        <w:tc>
          <w:tcPr>
            <w:tcW w:w="500" w:type="dxa"/>
            <w:noWrap/>
            <w:hideMark/>
          </w:tcPr>
          <w:p w14:paraId="375BCB5A" w14:textId="77777777" w:rsidR="00E44371" w:rsidRPr="00E44371" w:rsidRDefault="00E44371"/>
        </w:tc>
        <w:tc>
          <w:tcPr>
            <w:tcW w:w="600" w:type="dxa"/>
            <w:noWrap/>
            <w:hideMark/>
          </w:tcPr>
          <w:p w14:paraId="57950B0B" w14:textId="77777777" w:rsidR="00E44371" w:rsidRPr="00E44371" w:rsidRDefault="00E44371"/>
        </w:tc>
        <w:tc>
          <w:tcPr>
            <w:tcW w:w="8241" w:type="dxa"/>
            <w:gridSpan w:val="7"/>
            <w:noWrap/>
            <w:hideMark/>
          </w:tcPr>
          <w:p w14:paraId="0BD58C8D" w14:textId="77777777" w:rsidR="00E44371" w:rsidRPr="00E44371" w:rsidRDefault="00E44371" w:rsidP="00E44371">
            <w:r w:rsidRPr="00E44371">
              <w:t xml:space="preserve">к муниципальной программе </w:t>
            </w:r>
          </w:p>
        </w:tc>
      </w:tr>
      <w:tr w:rsidR="00E44371" w:rsidRPr="00E44371" w14:paraId="2D5E12CF" w14:textId="77777777" w:rsidTr="00E44371">
        <w:trPr>
          <w:trHeight w:val="1185"/>
        </w:trPr>
        <w:tc>
          <w:tcPr>
            <w:tcW w:w="2120" w:type="dxa"/>
            <w:noWrap/>
            <w:hideMark/>
          </w:tcPr>
          <w:p w14:paraId="6318D2E3" w14:textId="77777777" w:rsidR="00E44371" w:rsidRPr="00E44371" w:rsidRDefault="00E44371" w:rsidP="00E44371"/>
        </w:tc>
        <w:tc>
          <w:tcPr>
            <w:tcW w:w="2247" w:type="dxa"/>
            <w:noWrap/>
            <w:hideMark/>
          </w:tcPr>
          <w:p w14:paraId="4A5F3AE3" w14:textId="77777777" w:rsidR="00E44371" w:rsidRPr="00E44371" w:rsidRDefault="00E44371"/>
        </w:tc>
        <w:tc>
          <w:tcPr>
            <w:tcW w:w="1580" w:type="dxa"/>
            <w:noWrap/>
            <w:hideMark/>
          </w:tcPr>
          <w:p w14:paraId="4262E9EF" w14:textId="77777777" w:rsidR="00E44371" w:rsidRPr="00E44371" w:rsidRDefault="00E44371"/>
        </w:tc>
        <w:tc>
          <w:tcPr>
            <w:tcW w:w="580" w:type="dxa"/>
            <w:noWrap/>
            <w:hideMark/>
          </w:tcPr>
          <w:p w14:paraId="67B55D00" w14:textId="77777777" w:rsidR="00E44371" w:rsidRPr="00E44371" w:rsidRDefault="00E44371"/>
        </w:tc>
        <w:tc>
          <w:tcPr>
            <w:tcW w:w="620" w:type="dxa"/>
            <w:noWrap/>
            <w:hideMark/>
          </w:tcPr>
          <w:p w14:paraId="33BDA769" w14:textId="77777777" w:rsidR="00E44371" w:rsidRPr="00E44371" w:rsidRDefault="00E44371"/>
        </w:tc>
        <w:tc>
          <w:tcPr>
            <w:tcW w:w="500" w:type="dxa"/>
            <w:noWrap/>
            <w:hideMark/>
          </w:tcPr>
          <w:p w14:paraId="0DCC3BE4" w14:textId="77777777" w:rsidR="00E44371" w:rsidRPr="00E44371" w:rsidRDefault="00E44371"/>
        </w:tc>
        <w:tc>
          <w:tcPr>
            <w:tcW w:w="600" w:type="dxa"/>
            <w:noWrap/>
            <w:hideMark/>
          </w:tcPr>
          <w:p w14:paraId="6F225E03" w14:textId="77777777" w:rsidR="00E44371" w:rsidRPr="00E44371" w:rsidRDefault="00E44371"/>
        </w:tc>
        <w:tc>
          <w:tcPr>
            <w:tcW w:w="8241" w:type="dxa"/>
            <w:gridSpan w:val="7"/>
            <w:hideMark/>
          </w:tcPr>
          <w:p w14:paraId="147D7E2C" w14:textId="77777777" w:rsidR="00E44371" w:rsidRPr="00E44371" w:rsidRDefault="00E44371" w:rsidP="00E44371">
            <w:r w:rsidRPr="00E44371">
              <w:t xml:space="preserve">«Развитие, ремонт и содержание сети автомобильных </w:t>
            </w:r>
            <w:proofErr w:type="gramStart"/>
            <w:r w:rsidRPr="00E44371">
              <w:t>дорог  общего</w:t>
            </w:r>
            <w:proofErr w:type="gramEnd"/>
            <w:r w:rsidRPr="00E44371">
              <w:t xml:space="preserve"> пользования местного значения в границах </w:t>
            </w:r>
            <w:r w:rsidRPr="00E44371">
              <w:br/>
              <w:t>Хотынецкого района на 2017-2022 годы»</w:t>
            </w:r>
          </w:p>
        </w:tc>
      </w:tr>
      <w:tr w:rsidR="00E44371" w:rsidRPr="00E44371" w14:paraId="7D91D28D" w14:textId="77777777" w:rsidTr="00E44371">
        <w:trPr>
          <w:trHeight w:val="413"/>
        </w:trPr>
        <w:tc>
          <w:tcPr>
            <w:tcW w:w="16488" w:type="dxa"/>
            <w:gridSpan w:val="14"/>
            <w:noWrap/>
            <w:hideMark/>
          </w:tcPr>
          <w:p w14:paraId="0D046B37" w14:textId="77777777" w:rsidR="00E44371" w:rsidRPr="00E44371" w:rsidRDefault="00E44371" w:rsidP="00E44371">
            <w:pPr>
              <w:rPr>
                <w:b/>
                <w:bCs/>
              </w:rPr>
            </w:pPr>
            <w:r w:rsidRPr="00E44371">
              <w:rPr>
                <w:b/>
                <w:bCs/>
              </w:rPr>
              <w:t>РЕСУРСНОЕ ОБЕСПЕЧЕНИЕ</w:t>
            </w:r>
          </w:p>
        </w:tc>
      </w:tr>
      <w:tr w:rsidR="00E44371" w:rsidRPr="00E44371" w14:paraId="74362ED3" w14:textId="77777777" w:rsidTr="00E44371">
        <w:trPr>
          <w:trHeight w:val="353"/>
        </w:trPr>
        <w:tc>
          <w:tcPr>
            <w:tcW w:w="16488" w:type="dxa"/>
            <w:gridSpan w:val="14"/>
            <w:noWrap/>
            <w:hideMark/>
          </w:tcPr>
          <w:p w14:paraId="5E47668E" w14:textId="77777777" w:rsidR="00E44371" w:rsidRPr="00E44371" w:rsidRDefault="00E44371" w:rsidP="00E44371">
            <w:pPr>
              <w:rPr>
                <w:b/>
                <w:bCs/>
              </w:rPr>
            </w:pPr>
            <w:r w:rsidRPr="00E44371">
              <w:rPr>
                <w:b/>
                <w:bCs/>
              </w:rPr>
              <w:t xml:space="preserve"> МУНИЦИПАЛЬНОЙ ПРОГРАММЫ ЗА СЧЕТ СРЕДСТВ БЮДЖЕТА РАЙОНА</w:t>
            </w:r>
          </w:p>
        </w:tc>
      </w:tr>
      <w:tr w:rsidR="00E44371" w:rsidRPr="00E44371" w14:paraId="24F3E111" w14:textId="77777777" w:rsidTr="00E44371">
        <w:trPr>
          <w:trHeight w:val="255"/>
        </w:trPr>
        <w:tc>
          <w:tcPr>
            <w:tcW w:w="2120" w:type="dxa"/>
            <w:noWrap/>
            <w:hideMark/>
          </w:tcPr>
          <w:p w14:paraId="5DAF3B4D" w14:textId="77777777" w:rsidR="00E44371" w:rsidRPr="00E44371" w:rsidRDefault="00E44371" w:rsidP="00E44371">
            <w:pPr>
              <w:rPr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682F37B" w14:textId="77777777" w:rsidR="00E44371" w:rsidRPr="00E44371" w:rsidRDefault="00E44371"/>
        </w:tc>
        <w:tc>
          <w:tcPr>
            <w:tcW w:w="1580" w:type="dxa"/>
            <w:noWrap/>
            <w:hideMark/>
          </w:tcPr>
          <w:p w14:paraId="08C38EDA" w14:textId="77777777" w:rsidR="00E44371" w:rsidRPr="00E44371" w:rsidRDefault="00E44371"/>
        </w:tc>
        <w:tc>
          <w:tcPr>
            <w:tcW w:w="580" w:type="dxa"/>
            <w:noWrap/>
            <w:hideMark/>
          </w:tcPr>
          <w:p w14:paraId="514BFA84" w14:textId="77777777" w:rsidR="00E44371" w:rsidRPr="00E44371" w:rsidRDefault="00E44371"/>
        </w:tc>
        <w:tc>
          <w:tcPr>
            <w:tcW w:w="620" w:type="dxa"/>
            <w:noWrap/>
            <w:hideMark/>
          </w:tcPr>
          <w:p w14:paraId="6AD67211" w14:textId="77777777" w:rsidR="00E44371" w:rsidRPr="00E44371" w:rsidRDefault="00E44371"/>
        </w:tc>
        <w:tc>
          <w:tcPr>
            <w:tcW w:w="500" w:type="dxa"/>
            <w:noWrap/>
            <w:hideMark/>
          </w:tcPr>
          <w:p w14:paraId="3FE2E765" w14:textId="77777777" w:rsidR="00E44371" w:rsidRPr="00E44371" w:rsidRDefault="00E44371"/>
        </w:tc>
        <w:tc>
          <w:tcPr>
            <w:tcW w:w="600" w:type="dxa"/>
            <w:noWrap/>
            <w:hideMark/>
          </w:tcPr>
          <w:p w14:paraId="7ED3D2D9" w14:textId="77777777" w:rsidR="00E44371" w:rsidRPr="00E44371" w:rsidRDefault="00E44371"/>
        </w:tc>
        <w:tc>
          <w:tcPr>
            <w:tcW w:w="1386" w:type="dxa"/>
            <w:noWrap/>
            <w:hideMark/>
          </w:tcPr>
          <w:p w14:paraId="1F4CC1C6" w14:textId="77777777" w:rsidR="00E44371" w:rsidRPr="00E44371" w:rsidRDefault="00E44371"/>
        </w:tc>
        <w:tc>
          <w:tcPr>
            <w:tcW w:w="1060" w:type="dxa"/>
            <w:noWrap/>
            <w:hideMark/>
          </w:tcPr>
          <w:p w14:paraId="5EB294FB" w14:textId="77777777" w:rsidR="00E44371" w:rsidRPr="00E44371" w:rsidRDefault="00E44371"/>
        </w:tc>
        <w:tc>
          <w:tcPr>
            <w:tcW w:w="1100" w:type="dxa"/>
            <w:noWrap/>
            <w:hideMark/>
          </w:tcPr>
          <w:p w14:paraId="040A490A" w14:textId="77777777" w:rsidR="00E44371" w:rsidRPr="00E44371" w:rsidRDefault="00E44371"/>
        </w:tc>
        <w:tc>
          <w:tcPr>
            <w:tcW w:w="1187" w:type="dxa"/>
            <w:noWrap/>
            <w:hideMark/>
          </w:tcPr>
          <w:p w14:paraId="19A0AEAC" w14:textId="77777777" w:rsidR="00E44371" w:rsidRPr="00E44371" w:rsidRDefault="00E44371"/>
        </w:tc>
        <w:tc>
          <w:tcPr>
            <w:tcW w:w="1080" w:type="dxa"/>
            <w:noWrap/>
            <w:hideMark/>
          </w:tcPr>
          <w:p w14:paraId="4459AC24" w14:textId="77777777" w:rsidR="00E44371" w:rsidRPr="00E44371" w:rsidRDefault="00E44371"/>
        </w:tc>
        <w:tc>
          <w:tcPr>
            <w:tcW w:w="1168" w:type="dxa"/>
            <w:noWrap/>
            <w:hideMark/>
          </w:tcPr>
          <w:p w14:paraId="3F2DA8A3" w14:textId="77777777" w:rsidR="00E44371" w:rsidRPr="00E44371" w:rsidRDefault="00E44371"/>
        </w:tc>
        <w:tc>
          <w:tcPr>
            <w:tcW w:w="1260" w:type="dxa"/>
            <w:noWrap/>
            <w:hideMark/>
          </w:tcPr>
          <w:p w14:paraId="55AB3A99" w14:textId="77777777" w:rsidR="00E44371" w:rsidRPr="00E44371" w:rsidRDefault="00E44371"/>
        </w:tc>
      </w:tr>
      <w:tr w:rsidR="00E44371" w:rsidRPr="00E44371" w14:paraId="77AB938B" w14:textId="77777777" w:rsidTr="00E44371">
        <w:trPr>
          <w:trHeight w:val="269"/>
        </w:trPr>
        <w:tc>
          <w:tcPr>
            <w:tcW w:w="2120" w:type="dxa"/>
            <w:vMerge w:val="restart"/>
            <w:hideMark/>
          </w:tcPr>
          <w:p w14:paraId="3B0E08B7" w14:textId="77777777" w:rsidR="00E44371" w:rsidRPr="00E44371" w:rsidRDefault="00E44371">
            <w:r w:rsidRPr="00E44371">
              <w:t xml:space="preserve">   Статус   </w:t>
            </w:r>
          </w:p>
        </w:tc>
        <w:tc>
          <w:tcPr>
            <w:tcW w:w="2247" w:type="dxa"/>
            <w:vMerge w:val="restart"/>
            <w:hideMark/>
          </w:tcPr>
          <w:p w14:paraId="24712F85" w14:textId="77777777" w:rsidR="00E44371" w:rsidRPr="00E44371" w:rsidRDefault="00E44371" w:rsidP="00E44371">
            <w:r w:rsidRPr="00E44371">
              <w:t xml:space="preserve">Наименование муниципальной программы/подпрограмм/ основного </w:t>
            </w:r>
            <w:proofErr w:type="spellStart"/>
            <w:proofErr w:type="gramStart"/>
            <w:r w:rsidRPr="00E44371">
              <w:t>мероприятия,меропрятия</w:t>
            </w:r>
            <w:proofErr w:type="spellEnd"/>
            <w:proofErr w:type="gramEnd"/>
            <w:r w:rsidRPr="00E44371">
              <w:t xml:space="preserve"> муниципальной программы</w:t>
            </w:r>
          </w:p>
        </w:tc>
        <w:tc>
          <w:tcPr>
            <w:tcW w:w="1580" w:type="dxa"/>
            <w:vMerge w:val="restart"/>
            <w:hideMark/>
          </w:tcPr>
          <w:p w14:paraId="2538CF65" w14:textId="77777777" w:rsidR="00E44371" w:rsidRPr="00E44371" w:rsidRDefault="00E44371" w:rsidP="00E44371">
            <w:r w:rsidRPr="00E44371">
              <w:t>ГРБС - ответственный исполнитель, соисполнитель муниципальной программы</w:t>
            </w:r>
          </w:p>
        </w:tc>
        <w:tc>
          <w:tcPr>
            <w:tcW w:w="2300" w:type="dxa"/>
            <w:gridSpan w:val="4"/>
            <w:vMerge w:val="restart"/>
            <w:hideMark/>
          </w:tcPr>
          <w:p w14:paraId="0F791383" w14:textId="77777777" w:rsidR="00E44371" w:rsidRPr="00E44371" w:rsidRDefault="00E44371" w:rsidP="00E44371">
            <w:r w:rsidRPr="00E44371">
              <w:t>Код бюджетной классификации</w:t>
            </w:r>
          </w:p>
        </w:tc>
        <w:tc>
          <w:tcPr>
            <w:tcW w:w="8241" w:type="dxa"/>
            <w:gridSpan w:val="7"/>
            <w:vMerge w:val="restart"/>
            <w:hideMark/>
          </w:tcPr>
          <w:p w14:paraId="32EE3672" w14:textId="77777777" w:rsidR="00E44371" w:rsidRPr="00E44371" w:rsidRDefault="00E44371" w:rsidP="00E44371">
            <w:r w:rsidRPr="00E44371">
              <w:t>Расходы</w:t>
            </w:r>
            <w:proofErr w:type="gramStart"/>
            <w:r w:rsidRPr="00E44371">
              <w:t xml:space="preserve">   (</w:t>
            </w:r>
            <w:proofErr w:type="gramEnd"/>
            <w:r w:rsidRPr="00E44371">
              <w:t xml:space="preserve"> </w:t>
            </w:r>
            <w:proofErr w:type="spellStart"/>
            <w:r w:rsidRPr="00E44371">
              <w:t>тыс.рублей</w:t>
            </w:r>
            <w:proofErr w:type="spellEnd"/>
            <w:r w:rsidRPr="00E44371">
              <w:t>)</w:t>
            </w:r>
          </w:p>
        </w:tc>
      </w:tr>
      <w:tr w:rsidR="00E44371" w:rsidRPr="00E44371" w14:paraId="5D2E5F4E" w14:textId="77777777" w:rsidTr="00E44371">
        <w:trPr>
          <w:trHeight w:val="269"/>
        </w:trPr>
        <w:tc>
          <w:tcPr>
            <w:tcW w:w="2120" w:type="dxa"/>
            <w:vMerge/>
            <w:hideMark/>
          </w:tcPr>
          <w:p w14:paraId="0C483D6D" w14:textId="77777777" w:rsidR="00E44371" w:rsidRPr="00E44371" w:rsidRDefault="00E44371"/>
        </w:tc>
        <w:tc>
          <w:tcPr>
            <w:tcW w:w="2247" w:type="dxa"/>
            <w:vMerge/>
            <w:hideMark/>
          </w:tcPr>
          <w:p w14:paraId="4A6930E0" w14:textId="77777777" w:rsidR="00E44371" w:rsidRPr="00E44371" w:rsidRDefault="00E44371"/>
        </w:tc>
        <w:tc>
          <w:tcPr>
            <w:tcW w:w="1580" w:type="dxa"/>
            <w:vMerge/>
            <w:hideMark/>
          </w:tcPr>
          <w:p w14:paraId="4084D6A5" w14:textId="77777777" w:rsidR="00E44371" w:rsidRPr="00E44371" w:rsidRDefault="00E44371"/>
        </w:tc>
        <w:tc>
          <w:tcPr>
            <w:tcW w:w="2300" w:type="dxa"/>
            <w:gridSpan w:val="4"/>
            <w:vMerge/>
            <w:hideMark/>
          </w:tcPr>
          <w:p w14:paraId="432B468B" w14:textId="77777777" w:rsidR="00E44371" w:rsidRPr="00E44371" w:rsidRDefault="00E44371"/>
        </w:tc>
        <w:tc>
          <w:tcPr>
            <w:tcW w:w="8241" w:type="dxa"/>
            <w:gridSpan w:val="7"/>
            <w:vMerge/>
            <w:hideMark/>
          </w:tcPr>
          <w:p w14:paraId="6E3E0AB9" w14:textId="77777777" w:rsidR="00E44371" w:rsidRPr="00E44371" w:rsidRDefault="00E44371"/>
        </w:tc>
      </w:tr>
      <w:tr w:rsidR="00E44371" w:rsidRPr="00E44371" w14:paraId="61C99070" w14:textId="77777777" w:rsidTr="00E44371">
        <w:trPr>
          <w:trHeight w:val="269"/>
        </w:trPr>
        <w:tc>
          <w:tcPr>
            <w:tcW w:w="2120" w:type="dxa"/>
            <w:vMerge/>
            <w:hideMark/>
          </w:tcPr>
          <w:p w14:paraId="570B162A" w14:textId="77777777" w:rsidR="00E44371" w:rsidRPr="00E44371" w:rsidRDefault="00E44371"/>
        </w:tc>
        <w:tc>
          <w:tcPr>
            <w:tcW w:w="2247" w:type="dxa"/>
            <w:vMerge/>
            <w:hideMark/>
          </w:tcPr>
          <w:p w14:paraId="5F5E3980" w14:textId="77777777" w:rsidR="00E44371" w:rsidRPr="00E44371" w:rsidRDefault="00E44371"/>
        </w:tc>
        <w:tc>
          <w:tcPr>
            <w:tcW w:w="1580" w:type="dxa"/>
            <w:vMerge/>
            <w:hideMark/>
          </w:tcPr>
          <w:p w14:paraId="3CD0C116" w14:textId="77777777" w:rsidR="00E44371" w:rsidRPr="00E44371" w:rsidRDefault="00E44371"/>
        </w:tc>
        <w:tc>
          <w:tcPr>
            <w:tcW w:w="2300" w:type="dxa"/>
            <w:gridSpan w:val="4"/>
            <w:vMerge/>
            <w:hideMark/>
          </w:tcPr>
          <w:p w14:paraId="2F8C3DD0" w14:textId="77777777" w:rsidR="00E44371" w:rsidRPr="00E44371" w:rsidRDefault="00E44371"/>
        </w:tc>
        <w:tc>
          <w:tcPr>
            <w:tcW w:w="8241" w:type="dxa"/>
            <w:gridSpan w:val="7"/>
            <w:vMerge/>
            <w:hideMark/>
          </w:tcPr>
          <w:p w14:paraId="322C1FB7" w14:textId="77777777" w:rsidR="00E44371" w:rsidRPr="00E44371" w:rsidRDefault="00E44371"/>
        </w:tc>
      </w:tr>
      <w:tr w:rsidR="00E44371" w:rsidRPr="00E44371" w14:paraId="7722B648" w14:textId="77777777" w:rsidTr="00E44371">
        <w:trPr>
          <w:trHeight w:val="269"/>
        </w:trPr>
        <w:tc>
          <w:tcPr>
            <w:tcW w:w="2120" w:type="dxa"/>
            <w:vMerge/>
            <w:hideMark/>
          </w:tcPr>
          <w:p w14:paraId="0CB6F42E" w14:textId="77777777" w:rsidR="00E44371" w:rsidRPr="00E44371" w:rsidRDefault="00E44371"/>
        </w:tc>
        <w:tc>
          <w:tcPr>
            <w:tcW w:w="2247" w:type="dxa"/>
            <w:vMerge/>
            <w:hideMark/>
          </w:tcPr>
          <w:p w14:paraId="61C233DE" w14:textId="77777777" w:rsidR="00E44371" w:rsidRPr="00E44371" w:rsidRDefault="00E44371"/>
        </w:tc>
        <w:tc>
          <w:tcPr>
            <w:tcW w:w="1580" w:type="dxa"/>
            <w:vMerge/>
            <w:hideMark/>
          </w:tcPr>
          <w:p w14:paraId="724CBD76" w14:textId="77777777" w:rsidR="00E44371" w:rsidRPr="00E44371" w:rsidRDefault="00E44371"/>
        </w:tc>
        <w:tc>
          <w:tcPr>
            <w:tcW w:w="580" w:type="dxa"/>
            <w:vMerge w:val="restart"/>
            <w:hideMark/>
          </w:tcPr>
          <w:p w14:paraId="050D54B4" w14:textId="77777777" w:rsidR="00E44371" w:rsidRPr="00E44371" w:rsidRDefault="00E44371" w:rsidP="00E44371">
            <w:r w:rsidRPr="00E44371">
              <w:t>ГРБС</w:t>
            </w:r>
          </w:p>
        </w:tc>
        <w:tc>
          <w:tcPr>
            <w:tcW w:w="620" w:type="dxa"/>
            <w:vMerge w:val="restart"/>
            <w:hideMark/>
          </w:tcPr>
          <w:p w14:paraId="6B77222E" w14:textId="77777777" w:rsidR="00E44371" w:rsidRPr="00E44371" w:rsidRDefault="00E44371" w:rsidP="00E44371">
            <w:proofErr w:type="spellStart"/>
            <w:r w:rsidRPr="00E44371">
              <w:t>Рз</w:t>
            </w:r>
            <w:proofErr w:type="spellEnd"/>
            <w:r w:rsidRPr="00E44371">
              <w:br/>
            </w:r>
            <w:proofErr w:type="spellStart"/>
            <w:r w:rsidRPr="00E44371">
              <w:t>Пр</w:t>
            </w:r>
            <w:proofErr w:type="spellEnd"/>
          </w:p>
        </w:tc>
        <w:tc>
          <w:tcPr>
            <w:tcW w:w="500" w:type="dxa"/>
            <w:vMerge w:val="restart"/>
            <w:hideMark/>
          </w:tcPr>
          <w:p w14:paraId="54671FAB" w14:textId="77777777" w:rsidR="00E44371" w:rsidRPr="00E44371" w:rsidRDefault="00E44371" w:rsidP="00E44371">
            <w:r w:rsidRPr="00E44371">
              <w:t>ЦСР</w:t>
            </w:r>
          </w:p>
        </w:tc>
        <w:tc>
          <w:tcPr>
            <w:tcW w:w="600" w:type="dxa"/>
            <w:vMerge w:val="restart"/>
            <w:hideMark/>
          </w:tcPr>
          <w:p w14:paraId="1336BEC3" w14:textId="77777777" w:rsidR="00E44371" w:rsidRPr="00E44371" w:rsidRDefault="00E44371" w:rsidP="00E44371">
            <w:r w:rsidRPr="00E44371">
              <w:t>ВР</w:t>
            </w:r>
          </w:p>
        </w:tc>
        <w:tc>
          <w:tcPr>
            <w:tcW w:w="1386" w:type="dxa"/>
            <w:vMerge w:val="restart"/>
            <w:hideMark/>
          </w:tcPr>
          <w:p w14:paraId="3640F7F0" w14:textId="77777777" w:rsidR="00E44371" w:rsidRPr="00E44371" w:rsidRDefault="00E44371">
            <w:r w:rsidRPr="00E44371">
              <w:t xml:space="preserve">  </w:t>
            </w:r>
            <w:proofErr w:type="gramStart"/>
            <w:r w:rsidRPr="00E44371">
              <w:t>всего  по</w:t>
            </w:r>
            <w:proofErr w:type="gramEnd"/>
            <w:r w:rsidRPr="00E44371">
              <w:t xml:space="preserve"> муниципальной программы</w:t>
            </w:r>
          </w:p>
        </w:tc>
        <w:tc>
          <w:tcPr>
            <w:tcW w:w="1060" w:type="dxa"/>
            <w:vMerge w:val="restart"/>
            <w:hideMark/>
          </w:tcPr>
          <w:p w14:paraId="75747565" w14:textId="77777777" w:rsidR="00E44371" w:rsidRPr="00E44371" w:rsidRDefault="00E44371" w:rsidP="00E44371">
            <w:proofErr w:type="spellStart"/>
            <w:r w:rsidRPr="00E44371">
              <w:t>певый</w:t>
            </w:r>
            <w:proofErr w:type="spellEnd"/>
            <w:r w:rsidRPr="00E44371">
              <w:t xml:space="preserve"> год реализации 2017</w:t>
            </w:r>
          </w:p>
        </w:tc>
        <w:tc>
          <w:tcPr>
            <w:tcW w:w="1100" w:type="dxa"/>
            <w:vMerge w:val="restart"/>
            <w:hideMark/>
          </w:tcPr>
          <w:p w14:paraId="0FC8A146" w14:textId="77777777" w:rsidR="00E44371" w:rsidRPr="00E44371" w:rsidRDefault="00E44371" w:rsidP="00E44371">
            <w:r w:rsidRPr="00E44371">
              <w:t>второй год реализации 2018</w:t>
            </w:r>
          </w:p>
        </w:tc>
        <w:tc>
          <w:tcPr>
            <w:tcW w:w="1187" w:type="dxa"/>
            <w:vMerge w:val="restart"/>
            <w:hideMark/>
          </w:tcPr>
          <w:p w14:paraId="1EDFBE64" w14:textId="77777777" w:rsidR="00E44371" w:rsidRPr="00E44371" w:rsidRDefault="00E44371" w:rsidP="00E44371">
            <w:r w:rsidRPr="00E44371">
              <w:t>третий год реализации 2019</w:t>
            </w:r>
          </w:p>
        </w:tc>
        <w:tc>
          <w:tcPr>
            <w:tcW w:w="1080" w:type="dxa"/>
            <w:vMerge w:val="restart"/>
            <w:hideMark/>
          </w:tcPr>
          <w:p w14:paraId="0897D281" w14:textId="77777777" w:rsidR="00E44371" w:rsidRPr="00E44371" w:rsidRDefault="00E44371" w:rsidP="00E44371">
            <w:r w:rsidRPr="00E44371">
              <w:t>четвертый год реализации 2020</w:t>
            </w:r>
          </w:p>
        </w:tc>
        <w:tc>
          <w:tcPr>
            <w:tcW w:w="1168" w:type="dxa"/>
            <w:vMerge w:val="restart"/>
            <w:hideMark/>
          </w:tcPr>
          <w:p w14:paraId="43735FFA" w14:textId="77777777" w:rsidR="00E44371" w:rsidRPr="00E44371" w:rsidRDefault="00E44371" w:rsidP="00E44371">
            <w:r w:rsidRPr="00E44371">
              <w:t>пятый год реализации 2021</w:t>
            </w:r>
          </w:p>
        </w:tc>
        <w:tc>
          <w:tcPr>
            <w:tcW w:w="1260" w:type="dxa"/>
            <w:vMerge w:val="restart"/>
            <w:hideMark/>
          </w:tcPr>
          <w:p w14:paraId="3C35CDBE" w14:textId="77777777" w:rsidR="00E44371" w:rsidRPr="00E44371" w:rsidRDefault="00E44371" w:rsidP="00E44371">
            <w:r w:rsidRPr="00E44371">
              <w:t>завершающий год реализации 2022</w:t>
            </w:r>
          </w:p>
        </w:tc>
      </w:tr>
      <w:tr w:rsidR="00E44371" w:rsidRPr="00E44371" w14:paraId="6FFEFBC6" w14:textId="77777777" w:rsidTr="00E44371">
        <w:trPr>
          <w:trHeight w:val="269"/>
        </w:trPr>
        <w:tc>
          <w:tcPr>
            <w:tcW w:w="2120" w:type="dxa"/>
            <w:vMerge/>
            <w:hideMark/>
          </w:tcPr>
          <w:p w14:paraId="09B7D435" w14:textId="77777777" w:rsidR="00E44371" w:rsidRPr="00E44371" w:rsidRDefault="00E44371"/>
        </w:tc>
        <w:tc>
          <w:tcPr>
            <w:tcW w:w="2247" w:type="dxa"/>
            <w:vMerge/>
            <w:hideMark/>
          </w:tcPr>
          <w:p w14:paraId="6C54A608" w14:textId="77777777" w:rsidR="00E44371" w:rsidRPr="00E44371" w:rsidRDefault="00E44371"/>
        </w:tc>
        <w:tc>
          <w:tcPr>
            <w:tcW w:w="1580" w:type="dxa"/>
            <w:vMerge/>
            <w:hideMark/>
          </w:tcPr>
          <w:p w14:paraId="06726444" w14:textId="77777777" w:rsidR="00E44371" w:rsidRPr="00E44371" w:rsidRDefault="00E44371"/>
        </w:tc>
        <w:tc>
          <w:tcPr>
            <w:tcW w:w="580" w:type="dxa"/>
            <w:vMerge/>
            <w:hideMark/>
          </w:tcPr>
          <w:p w14:paraId="6D7D32C8" w14:textId="77777777" w:rsidR="00E44371" w:rsidRPr="00E44371" w:rsidRDefault="00E44371"/>
        </w:tc>
        <w:tc>
          <w:tcPr>
            <w:tcW w:w="620" w:type="dxa"/>
            <w:vMerge/>
            <w:hideMark/>
          </w:tcPr>
          <w:p w14:paraId="771217B1" w14:textId="77777777" w:rsidR="00E44371" w:rsidRPr="00E44371" w:rsidRDefault="00E44371"/>
        </w:tc>
        <w:tc>
          <w:tcPr>
            <w:tcW w:w="500" w:type="dxa"/>
            <w:vMerge/>
            <w:hideMark/>
          </w:tcPr>
          <w:p w14:paraId="0C23D704" w14:textId="77777777" w:rsidR="00E44371" w:rsidRPr="00E44371" w:rsidRDefault="00E44371"/>
        </w:tc>
        <w:tc>
          <w:tcPr>
            <w:tcW w:w="600" w:type="dxa"/>
            <w:vMerge/>
            <w:hideMark/>
          </w:tcPr>
          <w:p w14:paraId="55FC75B7" w14:textId="77777777" w:rsidR="00E44371" w:rsidRPr="00E44371" w:rsidRDefault="00E44371"/>
        </w:tc>
        <w:tc>
          <w:tcPr>
            <w:tcW w:w="1386" w:type="dxa"/>
            <w:vMerge/>
            <w:hideMark/>
          </w:tcPr>
          <w:p w14:paraId="513CCF56" w14:textId="77777777" w:rsidR="00E44371" w:rsidRPr="00E44371" w:rsidRDefault="00E44371"/>
        </w:tc>
        <w:tc>
          <w:tcPr>
            <w:tcW w:w="1060" w:type="dxa"/>
            <w:vMerge/>
            <w:hideMark/>
          </w:tcPr>
          <w:p w14:paraId="24EAF8A0" w14:textId="77777777" w:rsidR="00E44371" w:rsidRPr="00E44371" w:rsidRDefault="00E44371"/>
        </w:tc>
        <w:tc>
          <w:tcPr>
            <w:tcW w:w="1100" w:type="dxa"/>
            <w:vMerge/>
            <w:hideMark/>
          </w:tcPr>
          <w:p w14:paraId="6550D88E" w14:textId="77777777" w:rsidR="00E44371" w:rsidRPr="00E44371" w:rsidRDefault="00E44371"/>
        </w:tc>
        <w:tc>
          <w:tcPr>
            <w:tcW w:w="1187" w:type="dxa"/>
            <w:vMerge/>
            <w:hideMark/>
          </w:tcPr>
          <w:p w14:paraId="6990B5E5" w14:textId="77777777" w:rsidR="00E44371" w:rsidRPr="00E44371" w:rsidRDefault="00E44371"/>
        </w:tc>
        <w:tc>
          <w:tcPr>
            <w:tcW w:w="1080" w:type="dxa"/>
            <w:vMerge/>
            <w:hideMark/>
          </w:tcPr>
          <w:p w14:paraId="6F9F0B20" w14:textId="77777777" w:rsidR="00E44371" w:rsidRPr="00E44371" w:rsidRDefault="00E44371"/>
        </w:tc>
        <w:tc>
          <w:tcPr>
            <w:tcW w:w="1168" w:type="dxa"/>
            <w:vMerge/>
            <w:hideMark/>
          </w:tcPr>
          <w:p w14:paraId="437AAAE8" w14:textId="77777777" w:rsidR="00E44371" w:rsidRPr="00E44371" w:rsidRDefault="00E44371"/>
        </w:tc>
        <w:tc>
          <w:tcPr>
            <w:tcW w:w="1260" w:type="dxa"/>
            <w:vMerge/>
            <w:hideMark/>
          </w:tcPr>
          <w:p w14:paraId="53FB6FDB" w14:textId="77777777" w:rsidR="00E44371" w:rsidRPr="00E44371" w:rsidRDefault="00E44371"/>
        </w:tc>
      </w:tr>
      <w:tr w:rsidR="00E44371" w:rsidRPr="00E44371" w14:paraId="52BA5510" w14:textId="77777777" w:rsidTr="00E44371">
        <w:trPr>
          <w:trHeight w:val="255"/>
        </w:trPr>
        <w:tc>
          <w:tcPr>
            <w:tcW w:w="2120" w:type="dxa"/>
            <w:hideMark/>
          </w:tcPr>
          <w:p w14:paraId="240DC541" w14:textId="77777777" w:rsidR="00E44371" w:rsidRPr="00E44371" w:rsidRDefault="00E44371" w:rsidP="00E44371">
            <w:r w:rsidRPr="00E44371">
              <w:t>1</w:t>
            </w:r>
          </w:p>
        </w:tc>
        <w:tc>
          <w:tcPr>
            <w:tcW w:w="2247" w:type="dxa"/>
            <w:hideMark/>
          </w:tcPr>
          <w:p w14:paraId="3F551EDD" w14:textId="77777777" w:rsidR="00E44371" w:rsidRPr="00E44371" w:rsidRDefault="00E44371" w:rsidP="00E44371">
            <w:r w:rsidRPr="00E44371">
              <w:t>2</w:t>
            </w:r>
          </w:p>
        </w:tc>
        <w:tc>
          <w:tcPr>
            <w:tcW w:w="1580" w:type="dxa"/>
            <w:hideMark/>
          </w:tcPr>
          <w:p w14:paraId="3F8DCC5E" w14:textId="77777777" w:rsidR="00E44371" w:rsidRPr="00E44371" w:rsidRDefault="00E44371" w:rsidP="00E44371">
            <w:r w:rsidRPr="00E44371">
              <w:t>3</w:t>
            </w:r>
          </w:p>
        </w:tc>
        <w:tc>
          <w:tcPr>
            <w:tcW w:w="580" w:type="dxa"/>
            <w:hideMark/>
          </w:tcPr>
          <w:p w14:paraId="3DE601F3" w14:textId="77777777" w:rsidR="00E44371" w:rsidRPr="00E44371" w:rsidRDefault="00E44371" w:rsidP="00E44371">
            <w:r w:rsidRPr="00E44371">
              <w:t>4</w:t>
            </w:r>
          </w:p>
        </w:tc>
        <w:tc>
          <w:tcPr>
            <w:tcW w:w="620" w:type="dxa"/>
            <w:hideMark/>
          </w:tcPr>
          <w:p w14:paraId="3BE58BEA" w14:textId="77777777" w:rsidR="00E44371" w:rsidRPr="00E44371" w:rsidRDefault="00E44371" w:rsidP="00E44371">
            <w:r w:rsidRPr="00E44371">
              <w:t>5</w:t>
            </w:r>
          </w:p>
        </w:tc>
        <w:tc>
          <w:tcPr>
            <w:tcW w:w="500" w:type="dxa"/>
            <w:hideMark/>
          </w:tcPr>
          <w:p w14:paraId="7035522B" w14:textId="77777777" w:rsidR="00E44371" w:rsidRPr="00E44371" w:rsidRDefault="00E44371" w:rsidP="00E44371">
            <w:r w:rsidRPr="00E44371">
              <w:t>6</w:t>
            </w:r>
          </w:p>
        </w:tc>
        <w:tc>
          <w:tcPr>
            <w:tcW w:w="600" w:type="dxa"/>
            <w:hideMark/>
          </w:tcPr>
          <w:p w14:paraId="489E245F" w14:textId="77777777" w:rsidR="00E44371" w:rsidRPr="00E44371" w:rsidRDefault="00E44371" w:rsidP="00E44371">
            <w:r w:rsidRPr="00E44371">
              <w:t>7</w:t>
            </w:r>
          </w:p>
        </w:tc>
        <w:tc>
          <w:tcPr>
            <w:tcW w:w="1386" w:type="dxa"/>
            <w:hideMark/>
          </w:tcPr>
          <w:p w14:paraId="75E627F3" w14:textId="77777777" w:rsidR="00E44371" w:rsidRPr="00E44371" w:rsidRDefault="00E44371" w:rsidP="00E44371">
            <w:r w:rsidRPr="00E44371">
              <w:t>8</w:t>
            </w:r>
          </w:p>
        </w:tc>
        <w:tc>
          <w:tcPr>
            <w:tcW w:w="1060" w:type="dxa"/>
            <w:hideMark/>
          </w:tcPr>
          <w:p w14:paraId="19979482" w14:textId="77777777" w:rsidR="00E44371" w:rsidRPr="00E44371" w:rsidRDefault="00E44371" w:rsidP="00E44371">
            <w:r w:rsidRPr="00E44371">
              <w:t>9</w:t>
            </w:r>
          </w:p>
        </w:tc>
        <w:tc>
          <w:tcPr>
            <w:tcW w:w="1100" w:type="dxa"/>
            <w:hideMark/>
          </w:tcPr>
          <w:p w14:paraId="6729032F" w14:textId="77777777" w:rsidR="00E44371" w:rsidRPr="00E44371" w:rsidRDefault="00E44371" w:rsidP="00E44371">
            <w:r w:rsidRPr="00E44371">
              <w:t>10</w:t>
            </w:r>
          </w:p>
        </w:tc>
        <w:tc>
          <w:tcPr>
            <w:tcW w:w="1187" w:type="dxa"/>
            <w:hideMark/>
          </w:tcPr>
          <w:p w14:paraId="2B6C189D" w14:textId="77777777" w:rsidR="00E44371" w:rsidRPr="00E44371" w:rsidRDefault="00E44371" w:rsidP="00E44371">
            <w:r w:rsidRPr="00E44371">
              <w:t>11</w:t>
            </w:r>
          </w:p>
        </w:tc>
        <w:tc>
          <w:tcPr>
            <w:tcW w:w="1080" w:type="dxa"/>
            <w:hideMark/>
          </w:tcPr>
          <w:p w14:paraId="6CF90025" w14:textId="77777777" w:rsidR="00E44371" w:rsidRPr="00E44371" w:rsidRDefault="00E44371" w:rsidP="00E44371">
            <w:r w:rsidRPr="00E44371">
              <w:t>12</w:t>
            </w:r>
          </w:p>
        </w:tc>
        <w:tc>
          <w:tcPr>
            <w:tcW w:w="1168" w:type="dxa"/>
            <w:hideMark/>
          </w:tcPr>
          <w:p w14:paraId="278785BA" w14:textId="77777777" w:rsidR="00E44371" w:rsidRPr="00E44371" w:rsidRDefault="00E44371" w:rsidP="00E44371">
            <w:r w:rsidRPr="00E44371">
              <w:t>13</w:t>
            </w:r>
          </w:p>
        </w:tc>
        <w:tc>
          <w:tcPr>
            <w:tcW w:w="1260" w:type="dxa"/>
            <w:hideMark/>
          </w:tcPr>
          <w:p w14:paraId="1521F4D5" w14:textId="77777777" w:rsidR="00E44371" w:rsidRPr="00E44371" w:rsidRDefault="00E44371" w:rsidP="00E44371">
            <w:r w:rsidRPr="00E44371">
              <w:t>14</w:t>
            </w:r>
          </w:p>
        </w:tc>
      </w:tr>
      <w:tr w:rsidR="00E44371" w:rsidRPr="00E44371" w14:paraId="1C814B7B" w14:textId="77777777" w:rsidTr="00E44371">
        <w:trPr>
          <w:trHeight w:val="5610"/>
        </w:trPr>
        <w:tc>
          <w:tcPr>
            <w:tcW w:w="2120" w:type="dxa"/>
            <w:hideMark/>
          </w:tcPr>
          <w:p w14:paraId="515E1DCE" w14:textId="77777777" w:rsidR="00E44371" w:rsidRPr="00E44371" w:rsidRDefault="00E44371" w:rsidP="00E44371">
            <w:r w:rsidRPr="00E44371">
              <w:lastRenderedPageBreak/>
              <w:t>Муниципальная программа</w:t>
            </w:r>
          </w:p>
        </w:tc>
        <w:tc>
          <w:tcPr>
            <w:tcW w:w="2247" w:type="dxa"/>
            <w:hideMark/>
          </w:tcPr>
          <w:p w14:paraId="22AA3D42" w14:textId="77777777" w:rsidR="00E44371" w:rsidRPr="00E44371" w:rsidRDefault="00E44371" w:rsidP="00E44371">
            <w:pPr>
              <w:rPr>
                <w:b/>
                <w:bCs/>
              </w:rPr>
            </w:pPr>
            <w:r w:rsidRPr="00E44371">
              <w:rPr>
                <w:b/>
                <w:bCs/>
              </w:rPr>
              <w:t xml:space="preserve">Муниципальная программа «Развитие, ремонт и содержание сети автомобильных дорог общего пользования местного значения в границах Хотынецкого района на 2017-2022 годы» </w:t>
            </w:r>
          </w:p>
        </w:tc>
        <w:tc>
          <w:tcPr>
            <w:tcW w:w="1580" w:type="dxa"/>
            <w:vMerge w:val="restart"/>
            <w:hideMark/>
          </w:tcPr>
          <w:p w14:paraId="77FCC326" w14:textId="77777777" w:rsidR="00E44371" w:rsidRPr="00E44371" w:rsidRDefault="00E44371" w:rsidP="00E44371">
            <w:r w:rsidRPr="00E44371">
              <w:t>Администрация Хотынецкого района (финансовый отдел администрация района, отдел архитектуры, строительства и жилищно-коммунального хозяйства администрация района, отдел по управлению имуществом администрации района)</w:t>
            </w:r>
          </w:p>
        </w:tc>
        <w:tc>
          <w:tcPr>
            <w:tcW w:w="580" w:type="dxa"/>
            <w:hideMark/>
          </w:tcPr>
          <w:p w14:paraId="36D76F28" w14:textId="77777777" w:rsidR="00E44371" w:rsidRPr="00E44371" w:rsidRDefault="00E44371" w:rsidP="00E44371">
            <w:pPr>
              <w:rPr>
                <w:b/>
                <w:bCs/>
              </w:rPr>
            </w:pPr>
            <w:r w:rsidRPr="00E44371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14:paraId="01D0302B" w14:textId="77777777" w:rsidR="00E44371" w:rsidRPr="00E44371" w:rsidRDefault="00E44371" w:rsidP="00E44371">
            <w:pPr>
              <w:rPr>
                <w:b/>
                <w:bCs/>
              </w:rPr>
            </w:pPr>
            <w:r w:rsidRPr="00E44371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14:paraId="2AD4A4E9" w14:textId="77777777" w:rsidR="00E44371" w:rsidRPr="00E44371" w:rsidRDefault="00E44371" w:rsidP="00E44371">
            <w:pPr>
              <w:rPr>
                <w:b/>
                <w:bCs/>
              </w:rPr>
            </w:pPr>
            <w:r w:rsidRPr="00E44371">
              <w:rPr>
                <w:b/>
                <w:bCs/>
              </w:rPr>
              <w:t> </w:t>
            </w:r>
          </w:p>
        </w:tc>
        <w:tc>
          <w:tcPr>
            <w:tcW w:w="600" w:type="dxa"/>
            <w:hideMark/>
          </w:tcPr>
          <w:p w14:paraId="3AC73678" w14:textId="77777777" w:rsidR="00E44371" w:rsidRPr="00E44371" w:rsidRDefault="00E44371" w:rsidP="00E44371">
            <w:pPr>
              <w:rPr>
                <w:b/>
                <w:bCs/>
              </w:rPr>
            </w:pPr>
            <w:r w:rsidRPr="00E44371">
              <w:rPr>
                <w:b/>
                <w:bCs/>
              </w:rPr>
              <w:t> </w:t>
            </w:r>
          </w:p>
        </w:tc>
        <w:tc>
          <w:tcPr>
            <w:tcW w:w="1386" w:type="dxa"/>
            <w:hideMark/>
          </w:tcPr>
          <w:p w14:paraId="07817070" w14:textId="77777777" w:rsidR="00E44371" w:rsidRPr="00E44371" w:rsidRDefault="00E44371" w:rsidP="00E44371">
            <w:pPr>
              <w:rPr>
                <w:b/>
                <w:bCs/>
              </w:rPr>
            </w:pPr>
            <w:r w:rsidRPr="00E44371">
              <w:rPr>
                <w:b/>
                <w:bCs/>
              </w:rPr>
              <w:t>###########</w:t>
            </w:r>
          </w:p>
        </w:tc>
        <w:tc>
          <w:tcPr>
            <w:tcW w:w="1060" w:type="dxa"/>
            <w:hideMark/>
          </w:tcPr>
          <w:p w14:paraId="0BC3402C" w14:textId="77777777" w:rsidR="00E44371" w:rsidRPr="00E44371" w:rsidRDefault="00E44371" w:rsidP="00E44371">
            <w:pPr>
              <w:rPr>
                <w:b/>
                <w:bCs/>
              </w:rPr>
            </w:pPr>
            <w:r w:rsidRPr="00E44371">
              <w:rPr>
                <w:b/>
                <w:bCs/>
              </w:rPr>
              <w:t>7657,66925</w:t>
            </w:r>
          </w:p>
        </w:tc>
        <w:tc>
          <w:tcPr>
            <w:tcW w:w="1100" w:type="dxa"/>
            <w:hideMark/>
          </w:tcPr>
          <w:p w14:paraId="5C819666" w14:textId="77777777" w:rsidR="00E44371" w:rsidRPr="00E44371" w:rsidRDefault="00E44371" w:rsidP="00E44371">
            <w:pPr>
              <w:rPr>
                <w:b/>
                <w:bCs/>
              </w:rPr>
            </w:pPr>
            <w:r w:rsidRPr="00E44371">
              <w:rPr>
                <w:b/>
                <w:bCs/>
              </w:rPr>
              <w:t>6700,71105</w:t>
            </w:r>
          </w:p>
        </w:tc>
        <w:tc>
          <w:tcPr>
            <w:tcW w:w="1187" w:type="dxa"/>
            <w:hideMark/>
          </w:tcPr>
          <w:p w14:paraId="7273ACA8" w14:textId="77777777" w:rsidR="00E44371" w:rsidRPr="00E44371" w:rsidRDefault="00E44371" w:rsidP="00E44371">
            <w:pPr>
              <w:rPr>
                <w:b/>
                <w:bCs/>
              </w:rPr>
            </w:pPr>
            <w:r w:rsidRPr="00E44371">
              <w:rPr>
                <w:b/>
                <w:bCs/>
              </w:rPr>
              <w:t>7035,50899</w:t>
            </w:r>
          </w:p>
        </w:tc>
        <w:tc>
          <w:tcPr>
            <w:tcW w:w="1080" w:type="dxa"/>
            <w:hideMark/>
          </w:tcPr>
          <w:p w14:paraId="5AB38E8F" w14:textId="77777777" w:rsidR="00E44371" w:rsidRPr="00E44371" w:rsidRDefault="00E44371" w:rsidP="00E44371">
            <w:pPr>
              <w:rPr>
                <w:b/>
                <w:bCs/>
              </w:rPr>
            </w:pPr>
            <w:r w:rsidRPr="00E44371">
              <w:rPr>
                <w:b/>
                <w:bCs/>
              </w:rPr>
              <w:t>7049,918086</w:t>
            </w:r>
          </w:p>
        </w:tc>
        <w:tc>
          <w:tcPr>
            <w:tcW w:w="1168" w:type="dxa"/>
            <w:hideMark/>
          </w:tcPr>
          <w:p w14:paraId="3570E296" w14:textId="77777777" w:rsidR="00E44371" w:rsidRPr="00E44371" w:rsidRDefault="00E44371" w:rsidP="00E44371">
            <w:pPr>
              <w:rPr>
                <w:b/>
                <w:bCs/>
              </w:rPr>
            </w:pPr>
            <w:r w:rsidRPr="00E44371">
              <w:rPr>
                <w:b/>
                <w:bCs/>
              </w:rPr>
              <w:t>6864,89087</w:t>
            </w:r>
          </w:p>
        </w:tc>
        <w:tc>
          <w:tcPr>
            <w:tcW w:w="1260" w:type="dxa"/>
            <w:hideMark/>
          </w:tcPr>
          <w:p w14:paraId="46B157C7" w14:textId="77777777" w:rsidR="00E44371" w:rsidRPr="00E44371" w:rsidRDefault="00E44371" w:rsidP="00E44371">
            <w:pPr>
              <w:rPr>
                <w:b/>
                <w:bCs/>
              </w:rPr>
            </w:pPr>
            <w:r w:rsidRPr="00E44371">
              <w:rPr>
                <w:b/>
                <w:bCs/>
              </w:rPr>
              <w:t>5098,86455</w:t>
            </w:r>
          </w:p>
        </w:tc>
      </w:tr>
      <w:tr w:rsidR="00E44371" w:rsidRPr="00E44371" w14:paraId="1AA5AF6B" w14:textId="77777777" w:rsidTr="00E44371">
        <w:trPr>
          <w:trHeight w:val="2757"/>
        </w:trPr>
        <w:tc>
          <w:tcPr>
            <w:tcW w:w="2120" w:type="dxa"/>
            <w:vMerge w:val="restart"/>
            <w:hideMark/>
          </w:tcPr>
          <w:p w14:paraId="27396D86" w14:textId="77777777" w:rsidR="00E44371" w:rsidRPr="00E44371" w:rsidRDefault="00E44371" w:rsidP="00E44371">
            <w:pPr>
              <w:rPr>
                <w:b/>
                <w:bCs/>
              </w:rPr>
            </w:pPr>
            <w:r w:rsidRPr="00E44371">
              <w:rPr>
                <w:b/>
                <w:bCs/>
              </w:rPr>
              <w:t> </w:t>
            </w:r>
          </w:p>
        </w:tc>
        <w:tc>
          <w:tcPr>
            <w:tcW w:w="2247" w:type="dxa"/>
            <w:hideMark/>
          </w:tcPr>
          <w:p w14:paraId="612B7E3A" w14:textId="77777777" w:rsidR="00E44371" w:rsidRPr="00E44371" w:rsidRDefault="00E44371">
            <w:proofErr w:type="gramStart"/>
            <w:r w:rsidRPr="00E44371">
              <w:t>Строительство  автомобильных</w:t>
            </w:r>
            <w:proofErr w:type="gramEnd"/>
            <w:r w:rsidRPr="00E44371">
              <w:t xml:space="preserve"> дорог общего пользования местного значения </w:t>
            </w:r>
          </w:p>
        </w:tc>
        <w:tc>
          <w:tcPr>
            <w:tcW w:w="1580" w:type="dxa"/>
            <w:vMerge/>
            <w:hideMark/>
          </w:tcPr>
          <w:p w14:paraId="5C965B06" w14:textId="77777777" w:rsidR="00E44371" w:rsidRPr="00E44371" w:rsidRDefault="00E44371"/>
        </w:tc>
        <w:tc>
          <w:tcPr>
            <w:tcW w:w="580" w:type="dxa"/>
            <w:noWrap/>
            <w:hideMark/>
          </w:tcPr>
          <w:p w14:paraId="0F2EDADC" w14:textId="77777777" w:rsidR="00E44371" w:rsidRPr="00E44371" w:rsidRDefault="00E44371">
            <w:r w:rsidRPr="00E44371">
              <w:t> </w:t>
            </w:r>
          </w:p>
        </w:tc>
        <w:tc>
          <w:tcPr>
            <w:tcW w:w="620" w:type="dxa"/>
            <w:noWrap/>
            <w:hideMark/>
          </w:tcPr>
          <w:p w14:paraId="138EF00F" w14:textId="77777777" w:rsidR="00E44371" w:rsidRPr="00E44371" w:rsidRDefault="00E44371">
            <w:r w:rsidRPr="00E44371">
              <w:t> </w:t>
            </w:r>
          </w:p>
        </w:tc>
        <w:tc>
          <w:tcPr>
            <w:tcW w:w="500" w:type="dxa"/>
            <w:noWrap/>
            <w:hideMark/>
          </w:tcPr>
          <w:p w14:paraId="6D9C2386" w14:textId="77777777" w:rsidR="00E44371" w:rsidRPr="00E44371" w:rsidRDefault="00E44371">
            <w:r w:rsidRPr="00E44371">
              <w:t> </w:t>
            </w:r>
          </w:p>
        </w:tc>
        <w:tc>
          <w:tcPr>
            <w:tcW w:w="600" w:type="dxa"/>
            <w:noWrap/>
            <w:hideMark/>
          </w:tcPr>
          <w:p w14:paraId="1A0BAEBD" w14:textId="77777777" w:rsidR="00E44371" w:rsidRPr="00E44371" w:rsidRDefault="00E44371">
            <w:r w:rsidRPr="00E44371">
              <w:t> </w:t>
            </w:r>
          </w:p>
        </w:tc>
        <w:tc>
          <w:tcPr>
            <w:tcW w:w="1386" w:type="dxa"/>
            <w:noWrap/>
            <w:hideMark/>
          </w:tcPr>
          <w:p w14:paraId="4D3B413B" w14:textId="77777777" w:rsidR="00E44371" w:rsidRPr="00E44371" w:rsidRDefault="00E44371" w:rsidP="00E44371">
            <w:r w:rsidRPr="00E44371">
              <w:t>0,0</w:t>
            </w:r>
          </w:p>
        </w:tc>
        <w:tc>
          <w:tcPr>
            <w:tcW w:w="1060" w:type="dxa"/>
            <w:noWrap/>
            <w:hideMark/>
          </w:tcPr>
          <w:p w14:paraId="75425397" w14:textId="77777777" w:rsidR="00E44371" w:rsidRPr="00E44371" w:rsidRDefault="00E44371" w:rsidP="00E44371">
            <w:r w:rsidRPr="00E44371">
              <w:t>0,0</w:t>
            </w:r>
          </w:p>
        </w:tc>
        <w:tc>
          <w:tcPr>
            <w:tcW w:w="1100" w:type="dxa"/>
            <w:noWrap/>
            <w:hideMark/>
          </w:tcPr>
          <w:p w14:paraId="0C8DBBEC" w14:textId="77777777" w:rsidR="00E44371" w:rsidRPr="00E44371" w:rsidRDefault="00E44371" w:rsidP="00E44371">
            <w:r w:rsidRPr="00E44371">
              <w:t>0,0</w:t>
            </w:r>
          </w:p>
        </w:tc>
        <w:tc>
          <w:tcPr>
            <w:tcW w:w="1187" w:type="dxa"/>
            <w:noWrap/>
            <w:hideMark/>
          </w:tcPr>
          <w:p w14:paraId="346F0E26" w14:textId="77777777" w:rsidR="00E44371" w:rsidRPr="00E44371" w:rsidRDefault="00E44371" w:rsidP="00E44371">
            <w:r w:rsidRPr="00E44371">
              <w:t>0,0</w:t>
            </w:r>
          </w:p>
        </w:tc>
        <w:tc>
          <w:tcPr>
            <w:tcW w:w="1080" w:type="dxa"/>
            <w:noWrap/>
            <w:hideMark/>
          </w:tcPr>
          <w:p w14:paraId="237E913D" w14:textId="77777777" w:rsidR="00E44371" w:rsidRPr="00E44371" w:rsidRDefault="00E44371" w:rsidP="00E44371">
            <w:r w:rsidRPr="00E44371">
              <w:t>0,0</w:t>
            </w:r>
          </w:p>
        </w:tc>
        <w:tc>
          <w:tcPr>
            <w:tcW w:w="1168" w:type="dxa"/>
            <w:noWrap/>
            <w:hideMark/>
          </w:tcPr>
          <w:p w14:paraId="499684EF" w14:textId="77777777" w:rsidR="00E44371" w:rsidRPr="00E44371" w:rsidRDefault="00E44371" w:rsidP="00E44371">
            <w:r w:rsidRPr="00E44371">
              <w:t>0,0</w:t>
            </w:r>
          </w:p>
        </w:tc>
        <w:tc>
          <w:tcPr>
            <w:tcW w:w="1260" w:type="dxa"/>
            <w:noWrap/>
            <w:hideMark/>
          </w:tcPr>
          <w:p w14:paraId="2E76B25F" w14:textId="77777777" w:rsidR="00E44371" w:rsidRPr="00E44371" w:rsidRDefault="00E44371" w:rsidP="00E44371">
            <w:r w:rsidRPr="00E44371">
              <w:t>0,0</w:t>
            </w:r>
          </w:p>
        </w:tc>
      </w:tr>
      <w:tr w:rsidR="00E44371" w:rsidRPr="00E44371" w14:paraId="341B8454" w14:textId="77777777" w:rsidTr="00E44371">
        <w:trPr>
          <w:trHeight w:val="1830"/>
        </w:trPr>
        <w:tc>
          <w:tcPr>
            <w:tcW w:w="2120" w:type="dxa"/>
            <w:vMerge/>
            <w:hideMark/>
          </w:tcPr>
          <w:p w14:paraId="61476B98" w14:textId="77777777" w:rsidR="00E44371" w:rsidRPr="00E44371" w:rsidRDefault="00E44371">
            <w:pPr>
              <w:rPr>
                <w:b/>
                <w:bCs/>
              </w:rPr>
            </w:pPr>
          </w:p>
        </w:tc>
        <w:tc>
          <w:tcPr>
            <w:tcW w:w="2247" w:type="dxa"/>
            <w:hideMark/>
          </w:tcPr>
          <w:p w14:paraId="0BF78A40" w14:textId="77777777" w:rsidR="00E44371" w:rsidRPr="00E44371" w:rsidRDefault="00E44371">
            <w:r w:rsidRPr="00E44371">
              <w:t>Разработка проектно-сметной документации на строительство автомобильных дорог общего пользования.</w:t>
            </w:r>
          </w:p>
        </w:tc>
        <w:tc>
          <w:tcPr>
            <w:tcW w:w="1580" w:type="dxa"/>
            <w:vMerge/>
            <w:hideMark/>
          </w:tcPr>
          <w:p w14:paraId="327F7F89" w14:textId="77777777" w:rsidR="00E44371" w:rsidRPr="00E44371" w:rsidRDefault="00E44371"/>
        </w:tc>
        <w:tc>
          <w:tcPr>
            <w:tcW w:w="580" w:type="dxa"/>
            <w:noWrap/>
            <w:hideMark/>
          </w:tcPr>
          <w:p w14:paraId="604C6CC8" w14:textId="77777777" w:rsidR="00E44371" w:rsidRPr="00E44371" w:rsidRDefault="00E44371">
            <w:r w:rsidRPr="00E44371">
              <w:t> </w:t>
            </w:r>
          </w:p>
        </w:tc>
        <w:tc>
          <w:tcPr>
            <w:tcW w:w="620" w:type="dxa"/>
            <w:noWrap/>
            <w:hideMark/>
          </w:tcPr>
          <w:p w14:paraId="6EF60F78" w14:textId="77777777" w:rsidR="00E44371" w:rsidRPr="00E44371" w:rsidRDefault="00E44371">
            <w:r w:rsidRPr="00E44371">
              <w:t> </w:t>
            </w:r>
          </w:p>
        </w:tc>
        <w:tc>
          <w:tcPr>
            <w:tcW w:w="500" w:type="dxa"/>
            <w:noWrap/>
            <w:hideMark/>
          </w:tcPr>
          <w:p w14:paraId="70BC4E20" w14:textId="77777777" w:rsidR="00E44371" w:rsidRPr="00E44371" w:rsidRDefault="00E44371">
            <w:r w:rsidRPr="00E44371">
              <w:t> </w:t>
            </w:r>
          </w:p>
        </w:tc>
        <w:tc>
          <w:tcPr>
            <w:tcW w:w="600" w:type="dxa"/>
            <w:noWrap/>
            <w:hideMark/>
          </w:tcPr>
          <w:p w14:paraId="030E123F" w14:textId="77777777" w:rsidR="00E44371" w:rsidRPr="00E44371" w:rsidRDefault="00E44371">
            <w:r w:rsidRPr="00E44371">
              <w:t> </w:t>
            </w:r>
          </w:p>
        </w:tc>
        <w:tc>
          <w:tcPr>
            <w:tcW w:w="1386" w:type="dxa"/>
            <w:noWrap/>
            <w:hideMark/>
          </w:tcPr>
          <w:p w14:paraId="4DDEAEA9" w14:textId="77777777" w:rsidR="00E44371" w:rsidRPr="00E44371" w:rsidRDefault="00E44371" w:rsidP="00E44371">
            <w:r w:rsidRPr="00E44371">
              <w:t>0,0</w:t>
            </w:r>
          </w:p>
        </w:tc>
        <w:tc>
          <w:tcPr>
            <w:tcW w:w="1060" w:type="dxa"/>
            <w:noWrap/>
            <w:hideMark/>
          </w:tcPr>
          <w:p w14:paraId="72DF76F0" w14:textId="77777777" w:rsidR="00E44371" w:rsidRPr="00E44371" w:rsidRDefault="00E44371" w:rsidP="00E44371">
            <w:r w:rsidRPr="00E44371">
              <w:t>0,0</w:t>
            </w:r>
          </w:p>
        </w:tc>
        <w:tc>
          <w:tcPr>
            <w:tcW w:w="1100" w:type="dxa"/>
            <w:noWrap/>
            <w:hideMark/>
          </w:tcPr>
          <w:p w14:paraId="01E2DB77" w14:textId="77777777" w:rsidR="00E44371" w:rsidRPr="00E44371" w:rsidRDefault="00E44371" w:rsidP="00E44371">
            <w:r w:rsidRPr="00E44371">
              <w:t>0,0</w:t>
            </w:r>
          </w:p>
        </w:tc>
        <w:tc>
          <w:tcPr>
            <w:tcW w:w="1187" w:type="dxa"/>
            <w:noWrap/>
            <w:hideMark/>
          </w:tcPr>
          <w:p w14:paraId="770A0486" w14:textId="77777777" w:rsidR="00E44371" w:rsidRPr="00E44371" w:rsidRDefault="00E44371" w:rsidP="00E44371">
            <w:r w:rsidRPr="00E44371">
              <w:t>0,0</w:t>
            </w:r>
          </w:p>
        </w:tc>
        <w:tc>
          <w:tcPr>
            <w:tcW w:w="1080" w:type="dxa"/>
            <w:noWrap/>
            <w:hideMark/>
          </w:tcPr>
          <w:p w14:paraId="565C6D89" w14:textId="77777777" w:rsidR="00E44371" w:rsidRPr="00E44371" w:rsidRDefault="00E44371" w:rsidP="00E44371">
            <w:r w:rsidRPr="00E44371">
              <w:t>0,0</w:t>
            </w:r>
          </w:p>
        </w:tc>
        <w:tc>
          <w:tcPr>
            <w:tcW w:w="1168" w:type="dxa"/>
            <w:noWrap/>
            <w:hideMark/>
          </w:tcPr>
          <w:p w14:paraId="32E2FE0E" w14:textId="77777777" w:rsidR="00E44371" w:rsidRPr="00E44371" w:rsidRDefault="00E44371" w:rsidP="00E44371">
            <w:r w:rsidRPr="00E44371">
              <w:t>0,0</w:t>
            </w:r>
          </w:p>
        </w:tc>
        <w:tc>
          <w:tcPr>
            <w:tcW w:w="1260" w:type="dxa"/>
            <w:noWrap/>
            <w:hideMark/>
          </w:tcPr>
          <w:p w14:paraId="49393E65" w14:textId="77777777" w:rsidR="00E44371" w:rsidRPr="00E44371" w:rsidRDefault="00E44371" w:rsidP="00E44371">
            <w:r w:rsidRPr="00E44371">
              <w:t>0,0</w:t>
            </w:r>
          </w:p>
        </w:tc>
      </w:tr>
      <w:tr w:rsidR="00E44371" w:rsidRPr="00E44371" w14:paraId="541C6B1F" w14:textId="77777777" w:rsidTr="00E44371">
        <w:trPr>
          <w:trHeight w:val="1504"/>
        </w:trPr>
        <w:tc>
          <w:tcPr>
            <w:tcW w:w="2120" w:type="dxa"/>
            <w:vMerge/>
            <w:hideMark/>
          </w:tcPr>
          <w:p w14:paraId="1EB069FA" w14:textId="77777777" w:rsidR="00E44371" w:rsidRPr="00E44371" w:rsidRDefault="00E44371">
            <w:pPr>
              <w:rPr>
                <w:b/>
                <w:bCs/>
              </w:rPr>
            </w:pPr>
          </w:p>
        </w:tc>
        <w:tc>
          <w:tcPr>
            <w:tcW w:w="2247" w:type="dxa"/>
            <w:hideMark/>
          </w:tcPr>
          <w:p w14:paraId="70DE5F07" w14:textId="77777777" w:rsidR="00E44371" w:rsidRPr="00E44371" w:rsidRDefault="00E44371">
            <w:r w:rsidRPr="00E44371">
              <w:t>Ремонт автомобильных дорог общего пользования местного значения</w:t>
            </w:r>
          </w:p>
        </w:tc>
        <w:tc>
          <w:tcPr>
            <w:tcW w:w="1580" w:type="dxa"/>
            <w:vMerge/>
            <w:hideMark/>
          </w:tcPr>
          <w:p w14:paraId="1DF08D20" w14:textId="77777777" w:rsidR="00E44371" w:rsidRPr="00E44371" w:rsidRDefault="00E44371"/>
        </w:tc>
        <w:tc>
          <w:tcPr>
            <w:tcW w:w="580" w:type="dxa"/>
            <w:noWrap/>
            <w:hideMark/>
          </w:tcPr>
          <w:p w14:paraId="3062C896" w14:textId="77777777" w:rsidR="00E44371" w:rsidRPr="00E44371" w:rsidRDefault="00E44371">
            <w:r w:rsidRPr="00E44371">
              <w:t> </w:t>
            </w:r>
          </w:p>
        </w:tc>
        <w:tc>
          <w:tcPr>
            <w:tcW w:w="620" w:type="dxa"/>
            <w:noWrap/>
            <w:hideMark/>
          </w:tcPr>
          <w:p w14:paraId="58B5F2AA" w14:textId="77777777" w:rsidR="00E44371" w:rsidRPr="00E44371" w:rsidRDefault="00E44371">
            <w:r w:rsidRPr="00E44371">
              <w:t> </w:t>
            </w:r>
          </w:p>
        </w:tc>
        <w:tc>
          <w:tcPr>
            <w:tcW w:w="500" w:type="dxa"/>
            <w:noWrap/>
            <w:hideMark/>
          </w:tcPr>
          <w:p w14:paraId="572B4B3C" w14:textId="77777777" w:rsidR="00E44371" w:rsidRPr="00E44371" w:rsidRDefault="00E44371">
            <w:r w:rsidRPr="00E44371">
              <w:t> </w:t>
            </w:r>
          </w:p>
        </w:tc>
        <w:tc>
          <w:tcPr>
            <w:tcW w:w="600" w:type="dxa"/>
            <w:noWrap/>
            <w:hideMark/>
          </w:tcPr>
          <w:p w14:paraId="32F210B8" w14:textId="77777777" w:rsidR="00E44371" w:rsidRPr="00E44371" w:rsidRDefault="00E44371">
            <w:r w:rsidRPr="00E44371">
              <w:t> </w:t>
            </w:r>
          </w:p>
        </w:tc>
        <w:tc>
          <w:tcPr>
            <w:tcW w:w="1386" w:type="dxa"/>
            <w:noWrap/>
            <w:hideMark/>
          </w:tcPr>
          <w:p w14:paraId="0B78271B" w14:textId="77777777" w:rsidR="00E44371" w:rsidRPr="00E44371" w:rsidRDefault="00E44371" w:rsidP="00E44371">
            <w:r w:rsidRPr="00E44371">
              <w:t>38012,8738</w:t>
            </w:r>
          </w:p>
        </w:tc>
        <w:tc>
          <w:tcPr>
            <w:tcW w:w="1060" w:type="dxa"/>
            <w:noWrap/>
            <w:hideMark/>
          </w:tcPr>
          <w:p w14:paraId="1B80FC7F" w14:textId="77777777" w:rsidR="00E44371" w:rsidRPr="00E44371" w:rsidRDefault="00E44371" w:rsidP="00E44371">
            <w:r w:rsidRPr="00E44371">
              <w:t>5565,91625</w:t>
            </w:r>
          </w:p>
        </w:tc>
        <w:tc>
          <w:tcPr>
            <w:tcW w:w="1100" w:type="dxa"/>
            <w:noWrap/>
            <w:hideMark/>
          </w:tcPr>
          <w:p w14:paraId="3E6344C4" w14:textId="77777777" w:rsidR="00E44371" w:rsidRPr="00E44371" w:rsidRDefault="00E44371" w:rsidP="00E44371">
            <w:r w:rsidRPr="00E44371">
              <w:t>6640,07005</w:t>
            </w:r>
          </w:p>
        </w:tc>
        <w:tc>
          <w:tcPr>
            <w:tcW w:w="1187" w:type="dxa"/>
            <w:noWrap/>
            <w:hideMark/>
          </w:tcPr>
          <w:p w14:paraId="0151E8A0" w14:textId="77777777" w:rsidR="00E44371" w:rsidRPr="00E44371" w:rsidRDefault="00E44371" w:rsidP="00E44371">
            <w:r w:rsidRPr="00E44371">
              <w:t>6990,4</w:t>
            </w:r>
          </w:p>
        </w:tc>
        <w:tc>
          <w:tcPr>
            <w:tcW w:w="1080" w:type="dxa"/>
            <w:noWrap/>
            <w:hideMark/>
          </w:tcPr>
          <w:p w14:paraId="3E55F84C" w14:textId="77777777" w:rsidR="00E44371" w:rsidRPr="00E44371" w:rsidRDefault="00E44371" w:rsidP="00E44371">
            <w:r w:rsidRPr="00E44371">
              <w:t>6967,991086</w:t>
            </w:r>
          </w:p>
        </w:tc>
        <w:tc>
          <w:tcPr>
            <w:tcW w:w="1168" w:type="dxa"/>
            <w:noWrap/>
            <w:hideMark/>
          </w:tcPr>
          <w:p w14:paraId="032361F7" w14:textId="77777777" w:rsidR="00E44371" w:rsidRPr="00E44371" w:rsidRDefault="00E44371" w:rsidP="00E44371">
            <w:r w:rsidRPr="00E44371">
              <w:t>6840,78387</w:t>
            </w:r>
          </w:p>
        </w:tc>
        <w:tc>
          <w:tcPr>
            <w:tcW w:w="1260" w:type="dxa"/>
            <w:noWrap/>
            <w:hideMark/>
          </w:tcPr>
          <w:p w14:paraId="7F720450" w14:textId="77777777" w:rsidR="00E44371" w:rsidRPr="00E44371" w:rsidRDefault="00E44371" w:rsidP="00E44371">
            <w:r w:rsidRPr="00E44371">
              <w:t>5007,66355</w:t>
            </w:r>
          </w:p>
        </w:tc>
      </w:tr>
      <w:tr w:rsidR="00E44371" w:rsidRPr="00E44371" w14:paraId="42CA541B" w14:textId="77777777" w:rsidTr="00E44371">
        <w:trPr>
          <w:trHeight w:val="1530"/>
        </w:trPr>
        <w:tc>
          <w:tcPr>
            <w:tcW w:w="2120" w:type="dxa"/>
            <w:vMerge/>
            <w:hideMark/>
          </w:tcPr>
          <w:p w14:paraId="614670FB" w14:textId="77777777" w:rsidR="00E44371" w:rsidRPr="00E44371" w:rsidRDefault="00E44371">
            <w:pPr>
              <w:rPr>
                <w:b/>
                <w:bCs/>
              </w:rPr>
            </w:pPr>
          </w:p>
        </w:tc>
        <w:tc>
          <w:tcPr>
            <w:tcW w:w="2247" w:type="dxa"/>
            <w:hideMark/>
          </w:tcPr>
          <w:p w14:paraId="66693C86" w14:textId="77777777" w:rsidR="00E44371" w:rsidRPr="00E44371" w:rsidRDefault="00E44371">
            <w:proofErr w:type="gramStart"/>
            <w:r w:rsidRPr="00E44371">
              <w:t>Разработка  сметной</w:t>
            </w:r>
            <w:proofErr w:type="gramEnd"/>
            <w:r w:rsidRPr="00E44371">
              <w:t xml:space="preserve"> документации на ремонт автомобильных дорог общего пользования местного значения</w:t>
            </w:r>
          </w:p>
        </w:tc>
        <w:tc>
          <w:tcPr>
            <w:tcW w:w="1580" w:type="dxa"/>
            <w:vMerge/>
            <w:hideMark/>
          </w:tcPr>
          <w:p w14:paraId="6E43DDBC" w14:textId="77777777" w:rsidR="00E44371" w:rsidRPr="00E44371" w:rsidRDefault="00E44371"/>
        </w:tc>
        <w:tc>
          <w:tcPr>
            <w:tcW w:w="580" w:type="dxa"/>
            <w:noWrap/>
            <w:hideMark/>
          </w:tcPr>
          <w:p w14:paraId="3C9E5535" w14:textId="77777777" w:rsidR="00E44371" w:rsidRPr="00E44371" w:rsidRDefault="00E44371">
            <w:r w:rsidRPr="00E44371">
              <w:t> </w:t>
            </w:r>
          </w:p>
        </w:tc>
        <w:tc>
          <w:tcPr>
            <w:tcW w:w="620" w:type="dxa"/>
            <w:noWrap/>
            <w:hideMark/>
          </w:tcPr>
          <w:p w14:paraId="213798EA" w14:textId="77777777" w:rsidR="00E44371" w:rsidRPr="00E44371" w:rsidRDefault="00E44371">
            <w:r w:rsidRPr="00E44371">
              <w:t> </w:t>
            </w:r>
          </w:p>
        </w:tc>
        <w:tc>
          <w:tcPr>
            <w:tcW w:w="500" w:type="dxa"/>
            <w:noWrap/>
            <w:hideMark/>
          </w:tcPr>
          <w:p w14:paraId="6CF2077F" w14:textId="77777777" w:rsidR="00E44371" w:rsidRPr="00E44371" w:rsidRDefault="00E44371">
            <w:r w:rsidRPr="00E44371">
              <w:t> </w:t>
            </w:r>
          </w:p>
        </w:tc>
        <w:tc>
          <w:tcPr>
            <w:tcW w:w="600" w:type="dxa"/>
            <w:noWrap/>
            <w:hideMark/>
          </w:tcPr>
          <w:p w14:paraId="1C167FB6" w14:textId="77777777" w:rsidR="00E44371" w:rsidRPr="00E44371" w:rsidRDefault="00E44371">
            <w:r w:rsidRPr="00E44371">
              <w:t> </w:t>
            </w:r>
          </w:p>
        </w:tc>
        <w:tc>
          <w:tcPr>
            <w:tcW w:w="1386" w:type="dxa"/>
            <w:noWrap/>
            <w:hideMark/>
          </w:tcPr>
          <w:p w14:paraId="262E243D" w14:textId="77777777" w:rsidR="00E44371" w:rsidRPr="00E44371" w:rsidRDefault="00E44371" w:rsidP="00E44371">
            <w:r w:rsidRPr="00E44371">
              <w:t>572,111</w:t>
            </w:r>
          </w:p>
        </w:tc>
        <w:tc>
          <w:tcPr>
            <w:tcW w:w="1060" w:type="dxa"/>
            <w:noWrap/>
            <w:hideMark/>
          </w:tcPr>
          <w:p w14:paraId="5330F7B3" w14:textId="77777777" w:rsidR="00E44371" w:rsidRPr="00E44371" w:rsidRDefault="00E44371" w:rsidP="00E44371">
            <w:r w:rsidRPr="00E44371">
              <w:t>269,175</w:t>
            </w:r>
          </w:p>
        </w:tc>
        <w:tc>
          <w:tcPr>
            <w:tcW w:w="1100" w:type="dxa"/>
            <w:noWrap/>
            <w:hideMark/>
          </w:tcPr>
          <w:p w14:paraId="189B6911" w14:textId="77777777" w:rsidR="00E44371" w:rsidRPr="00E44371" w:rsidRDefault="00E44371" w:rsidP="00E44371">
            <w:r w:rsidRPr="00E44371">
              <w:t>60,641</w:t>
            </w:r>
          </w:p>
        </w:tc>
        <w:tc>
          <w:tcPr>
            <w:tcW w:w="1187" w:type="dxa"/>
            <w:noWrap/>
            <w:hideMark/>
          </w:tcPr>
          <w:p w14:paraId="1D1A7F41" w14:textId="77777777" w:rsidR="00E44371" w:rsidRPr="00E44371" w:rsidRDefault="00E44371" w:rsidP="00E44371">
            <w:r w:rsidRPr="00E44371">
              <w:t>45,06</w:t>
            </w:r>
          </w:p>
        </w:tc>
        <w:tc>
          <w:tcPr>
            <w:tcW w:w="1080" w:type="dxa"/>
            <w:noWrap/>
            <w:hideMark/>
          </w:tcPr>
          <w:p w14:paraId="1C909E6E" w14:textId="77777777" w:rsidR="00E44371" w:rsidRPr="00E44371" w:rsidRDefault="00E44371" w:rsidP="00E44371">
            <w:r w:rsidRPr="00E44371">
              <w:t>81,927</w:t>
            </w:r>
          </w:p>
        </w:tc>
        <w:tc>
          <w:tcPr>
            <w:tcW w:w="1168" w:type="dxa"/>
            <w:noWrap/>
            <w:hideMark/>
          </w:tcPr>
          <w:p w14:paraId="731AB62D" w14:textId="77777777" w:rsidR="00E44371" w:rsidRPr="00E44371" w:rsidRDefault="00E44371" w:rsidP="00E44371">
            <w:r w:rsidRPr="00E44371">
              <w:t>24,107</w:t>
            </w:r>
          </w:p>
        </w:tc>
        <w:tc>
          <w:tcPr>
            <w:tcW w:w="1260" w:type="dxa"/>
            <w:noWrap/>
            <w:hideMark/>
          </w:tcPr>
          <w:p w14:paraId="62CBE2D8" w14:textId="77777777" w:rsidR="00E44371" w:rsidRPr="00E44371" w:rsidRDefault="00E44371" w:rsidP="00E44371">
            <w:r w:rsidRPr="00E44371">
              <w:t>91,201</w:t>
            </w:r>
          </w:p>
        </w:tc>
      </w:tr>
      <w:tr w:rsidR="00E44371" w:rsidRPr="00E44371" w14:paraId="5B0A38FF" w14:textId="77777777" w:rsidTr="00E44371">
        <w:trPr>
          <w:trHeight w:val="2794"/>
        </w:trPr>
        <w:tc>
          <w:tcPr>
            <w:tcW w:w="2120" w:type="dxa"/>
            <w:vMerge/>
            <w:hideMark/>
          </w:tcPr>
          <w:p w14:paraId="67096F44" w14:textId="77777777" w:rsidR="00E44371" w:rsidRPr="00E44371" w:rsidRDefault="00E44371">
            <w:pPr>
              <w:rPr>
                <w:b/>
                <w:bCs/>
              </w:rPr>
            </w:pPr>
          </w:p>
        </w:tc>
        <w:tc>
          <w:tcPr>
            <w:tcW w:w="2247" w:type="dxa"/>
            <w:hideMark/>
          </w:tcPr>
          <w:p w14:paraId="6FFE6D46" w14:textId="77777777" w:rsidR="00E44371" w:rsidRPr="00E44371" w:rsidRDefault="00E44371">
            <w:proofErr w:type="spellStart"/>
            <w:r w:rsidRPr="00E44371">
              <w:t>Пообъектный</w:t>
            </w:r>
            <w:proofErr w:type="spellEnd"/>
            <w:r w:rsidRPr="00E44371">
              <w:t xml:space="preserve"> перечень мероприятий на завершение работ начатых 2016 году                                                                                                                           </w:t>
            </w:r>
            <w:proofErr w:type="gramStart"/>
            <w:r w:rsidRPr="00E44371">
              <w:t>по  ремонту</w:t>
            </w:r>
            <w:proofErr w:type="gramEnd"/>
            <w:r w:rsidRPr="00E44371">
              <w:t xml:space="preserve">  автомобильных дорог общего пользования местного значения </w:t>
            </w:r>
          </w:p>
        </w:tc>
        <w:tc>
          <w:tcPr>
            <w:tcW w:w="1580" w:type="dxa"/>
            <w:vMerge/>
            <w:hideMark/>
          </w:tcPr>
          <w:p w14:paraId="0EB31403" w14:textId="77777777" w:rsidR="00E44371" w:rsidRPr="00E44371" w:rsidRDefault="00E44371"/>
        </w:tc>
        <w:tc>
          <w:tcPr>
            <w:tcW w:w="580" w:type="dxa"/>
            <w:noWrap/>
            <w:hideMark/>
          </w:tcPr>
          <w:p w14:paraId="07137B0E" w14:textId="77777777" w:rsidR="00E44371" w:rsidRPr="00E44371" w:rsidRDefault="00E44371">
            <w:r w:rsidRPr="00E44371">
              <w:t> </w:t>
            </w:r>
          </w:p>
        </w:tc>
        <w:tc>
          <w:tcPr>
            <w:tcW w:w="620" w:type="dxa"/>
            <w:noWrap/>
            <w:hideMark/>
          </w:tcPr>
          <w:p w14:paraId="116471E6" w14:textId="77777777" w:rsidR="00E44371" w:rsidRPr="00E44371" w:rsidRDefault="00E44371">
            <w:r w:rsidRPr="00E44371">
              <w:t> </w:t>
            </w:r>
          </w:p>
        </w:tc>
        <w:tc>
          <w:tcPr>
            <w:tcW w:w="500" w:type="dxa"/>
            <w:noWrap/>
            <w:hideMark/>
          </w:tcPr>
          <w:p w14:paraId="557245AB" w14:textId="77777777" w:rsidR="00E44371" w:rsidRPr="00E44371" w:rsidRDefault="00E44371">
            <w:r w:rsidRPr="00E44371">
              <w:t> </w:t>
            </w:r>
          </w:p>
        </w:tc>
        <w:tc>
          <w:tcPr>
            <w:tcW w:w="600" w:type="dxa"/>
            <w:noWrap/>
            <w:hideMark/>
          </w:tcPr>
          <w:p w14:paraId="1BE7850B" w14:textId="77777777" w:rsidR="00E44371" w:rsidRPr="00E44371" w:rsidRDefault="00E44371">
            <w:r w:rsidRPr="00E44371">
              <w:t> </w:t>
            </w:r>
          </w:p>
        </w:tc>
        <w:tc>
          <w:tcPr>
            <w:tcW w:w="1386" w:type="dxa"/>
            <w:noWrap/>
            <w:hideMark/>
          </w:tcPr>
          <w:p w14:paraId="1BE7BB42" w14:textId="77777777" w:rsidR="00E44371" w:rsidRPr="00E44371" w:rsidRDefault="00E44371" w:rsidP="00E44371">
            <w:r w:rsidRPr="00E44371">
              <w:t>1822,578</w:t>
            </w:r>
          </w:p>
        </w:tc>
        <w:tc>
          <w:tcPr>
            <w:tcW w:w="1060" w:type="dxa"/>
            <w:noWrap/>
            <w:hideMark/>
          </w:tcPr>
          <w:p w14:paraId="240798A9" w14:textId="77777777" w:rsidR="00E44371" w:rsidRPr="00E44371" w:rsidRDefault="00E44371" w:rsidP="00E44371">
            <w:r w:rsidRPr="00E44371">
              <w:t>1822,578</w:t>
            </w:r>
          </w:p>
        </w:tc>
        <w:tc>
          <w:tcPr>
            <w:tcW w:w="1100" w:type="dxa"/>
            <w:noWrap/>
            <w:hideMark/>
          </w:tcPr>
          <w:p w14:paraId="52786263" w14:textId="77777777" w:rsidR="00E44371" w:rsidRPr="00E44371" w:rsidRDefault="00E44371" w:rsidP="00E44371">
            <w:r w:rsidRPr="00E44371">
              <w:t>0,0</w:t>
            </w:r>
          </w:p>
        </w:tc>
        <w:tc>
          <w:tcPr>
            <w:tcW w:w="1187" w:type="dxa"/>
            <w:noWrap/>
            <w:hideMark/>
          </w:tcPr>
          <w:p w14:paraId="6F634561" w14:textId="77777777" w:rsidR="00E44371" w:rsidRPr="00E44371" w:rsidRDefault="00E44371" w:rsidP="00E44371">
            <w:r w:rsidRPr="00E44371">
              <w:t>0,0</w:t>
            </w:r>
          </w:p>
        </w:tc>
        <w:tc>
          <w:tcPr>
            <w:tcW w:w="1080" w:type="dxa"/>
            <w:noWrap/>
            <w:hideMark/>
          </w:tcPr>
          <w:p w14:paraId="4E699D23" w14:textId="77777777" w:rsidR="00E44371" w:rsidRPr="00E44371" w:rsidRDefault="00E44371" w:rsidP="00E44371">
            <w:r w:rsidRPr="00E44371">
              <w:t>0,0</w:t>
            </w:r>
          </w:p>
        </w:tc>
        <w:tc>
          <w:tcPr>
            <w:tcW w:w="1168" w:type="dxa"/>
            <w:noWrap/>
            <w:hideMark/>
          </w:tcPr>
          <w:p w14:paraId="44BE2E24" w14:textId="77777777" w:rsidR="00E44371" w:rsidRPr="00E44371" w:rsidRDefault="00E44371" w:rsidP="00E44371">
            <w:r w:rsidRPr="00E44371">
              <w:t>0,0</w:t>
            </w:r>
          </w:p>
        </w:tc>
        <w:tc>
          <w:tcPr>
            <w:tcW w:w="1260" w:type="dxa"/>
            <w:noWrap/>
            <w:hideMark/>
          </w:tcPr>
          <w:p w14:paraId="4EFD0088" w14:textId="77777777" w:rsidR="00E44371" w:rsidRPr="00E44371" w:rsidRDefault="00E44371" w:rsidP="00E44371">
            <w:r w:rsidRPr="00E44371">
              <w:t>0,0</w:t>
            </w:r>
          </w:p>
        </w:tc>
      </w:tr>
      <w:tr w:rsidR="00E44371" w:rsidRPr="00E44371" w14:paraId="23AE43AE" w14:textId="77777777" w:rsidTr="00E44371">
        <w:trPr>
          <w:trHeight w:val="255"/>
        </w:trPr>
        <w:tc>
          <w:tcPr>
            <w:tcW w:w="2120" w:type="dxa"/>
            <w:noWrap/>
            <w:hideMark/>
          </w:tcPr>
          <w:p w14:paraId="32397571" w14:textId="77777777" w:rsidR="00E44371" w:rsidRPr="00E44371" w:rsidRDefault="00E44371" w:rsidP="00E44371"/>
        </w:tc>
        <w:tc>
          <w:tcPr>
            <w:tcW w:w="2247" w:type="dxa"/>
            <w:noWrap/>
            <w:hideMark/>
          </w:tcPr>
          <w:p w14:paraId="615B2B9E" w14:textId="77777777" w:rsidR="00E44371" w:rsidRPr="00E44371" w:rsidRDefault="00E44371"/>
        </w:tc>
        <w:tc>
          <w:tcPr>
            <w:tcW w:w="1580" w:type="dxa"/>
            <w:noWrap/>
            <w:hideMark/>
          </w:tcPr>
          <w:p w14:paraId="01A535C0" w14:textId="77777777" w:rsidR="00E44371" w:rsidRPr="00E44371" w:rsidRDefault="00E44371"/>
        </w:tc>
        <w:tc>
          <w:tcPr>
            <w:tcW w:w="580" w:type="dxa"/>
            <w:noWrap/>
            <w:hideMark/>
          </w:tcPr>
          <w:p w14:paraId="3A0BC910" w14:textId="77777777" w:rsidR="00E44371" w:rsidRPr="00E44371" w:rsidRDefault="00E44371"/>
        </w:tc>
        <w:tc>
          <w:tcPr>
            <w:tcW w:w="620" w:type="dxa"/>
            <w:noWrap/>
            <w:hideMark/>
          </w:tcPr>
          <w:p w14:paraId="712D3B22" w14:textId="77777777" w:rsidR="00E44371" w:rsidRPr="00E44371" w:rsidRDefault="00E44371"/>
        </w:tc>
        <w:tc>
          <w:tcPr>
            <w:tcW w:w="500" w:type="dxa"/>
            <w:noWrap/>
            <w:hideMark/>
          </w:tcPr>
          <w:p w14:paraId="6F42883A" w14:textId="77777777" w:rsidR="00E44371" w:rsidRPr="00E44371" w:rsidRDefault="00E44371"/>
        </w:tc>
        <w:tc>
          <w:tcPr>
            <w:tcW w:w="600" w:type="dxa"/>
            <w:noWrap/>
            <w:hideMark/>
          </w:tcPr>
          <w:p w14:paraId="66710318" w14:textId="77777777" w:rsidR="00E44371" w:rsidRPr="00E44371" w:rsidRDefault="00E44371"/>
        </w:tc>
        <w:tc>
          <w:tcPr>
            <w:tcW w:w="1386" w:type="dxa"/>
            <w:noWrap/>
            <w:hideMark/>
          </w:tcPr>
          <w:p w14:paraId="18908A76" w14:textId="77777777" w:rsidR="00E44371" w:rsidRPr="00E44371" w:rsidRDefault="00E44371"/>
        </w:tc>
        <w:tc>
          <w:tcPr>
            <w:tcW w:w="1060" w:type="dxa"/>
            <w:noWrap/>
            <w:hideMark/>
          </w:tcPr>
          <w:p w14:paraId="7C1C8311" w14:textId="77777777" w:rsidR="00E44371" w:rsidRPr="00E44371" w:rsidRDefault="00E44371"/>
        </w:tc>
        <w:tc>
          <w:tcPr>
            <w:tcW w:w="1100" w:type="dxa"/>
            <w:noWrap/>
            <w:hideMark/>
          </w:tcPr>
          <w:p w14:paraId="6CDD17D6" w14:textId="77777777" w:rsidR="00E44371" w:rsidRPr="00E44371" w:rsidRDefault="00E44371"/>
        </w:tc>
        <w:tc>
          <w:tcPr>
            <w:tcW w:w="1187" w:type="dxa"/>
            <w:noWrap/>
            <w:hideMark/>
          </w:tcPr>
          <w:p w14:paraId="78E865E6" w14:textId="77777777" w:rsidR="00E44371" w:rsidRPr="00E44371" w:rsidRDefault="00E44371"/>
        </w:tc>
        <w:tc>
          <w:tcPr>
            <w:tcW w:w="1080" w:type="dxa"/>
            <w:noWrap/>
            <w:hideMark/>
          </w:tcPr>
          <w:p w14:paraId="069A1DD2" w14:textId="77777777" w:rsidR="00E44371" w:rsidRPr="00E44371" w:rsidRDefault="00E44371"/>
        </w:tc>
        <w:tc>
          <w:tcPr>
            <w:tcW w:w="1168" w:type="dxa"/>
            <w:noWrap/>
            <w:hideMark/>
          </w:tcPr>
          <w:p w14:paraId="6176BF1A" w14:textId="77777777" w:rsidR="00E44371" w:rsidRPr="00E44371" w:rsidRDefault="00E44371"/>
        </w:tc>
        <w:tc>
          <w:tcPr>
            <w:tcW w:w="1260" w:type="dxa"/>
            <w:noWrap/>
            <w:hideMark/>
          </w:tcPr>
          <w:p w14:paraId="238E4308" w14:textId="28103F8C" w:rsidR="00E44371" w:rsidRPr="00E44371" w:rsidRDefault="00E44371" w:rsidP="00E44371">
            <w:r>
              <w:t xml:space="preserve">                </w:t>
            </w:r>
            <w:bookmarkStart w:id="0" w:name="_GoBack"/>
            <w:bookmarkEnd w:id="0"/>
            <w:r w:rsidRPr="00E44371">
              <w:t>».</w:t>
            </w:r>
          </w:p>
        </w:tc>
      </w:tr>
    </w:tbl>
    <w:p w14:paraId="227D63C5" w14:textId="77777777" w:rsidR="00E44300" w:rsidRDefault="00E44300"/>
    <w:sectPr w:rsidR="00E44300" w:rsidSect="00E443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4D"/>
    <w:rsid w:val="004B1B67"/>
    <w:rsid w:val="0068414D"/>
    <w:rsid w:val="00E44300"/>
    <w:rsid w:val="00E4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BEC8"/>
  <w15:chartTrackingRefBased/>
  <w15:docId w15:val="{1CE1E556-9F52-48E7-91F0-6D5BD0B3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B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B67"/>
  </w:style>
  <w:style w:type="table" w:styleId="a4">
    <w:name w:val="Table Grid"/>
    <w:basedOn w:val="a1"/>
    <w:uiPriority w:val="39"/>
    <w:rsid w:val="00E44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2022-12-22T13:35:00Z</dcterms:created>
  <dcterms:modified xsi:type="dcterms:W3CDTF">2022-12-22T13:35:00Z</dcterms:modified>
</cp:coreProperties>
</file>